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45C1" w:rsidRDefault="0023323D">
      <w:r w:rsidRPr="0023323D">
        <w:t xml:space="preserve">                                        Фи </w:t>
      </w:r>
      <w:proofErr w:type="spellStart"/>
      <w:r w:rsidRPr="0023323D">
        <w:t>махуэ</w:t>
      </w:r>
      <w:proofErr w:type="spellEnd"/>
      <w:r w:rsidRPr="0023323D">
        <w:t xml:space="preserve"> </w:t>
      </w:r>
      <w:proofErr w:type="spellStart"/>
      <w:r w:rsidRPr="0023323D">
        <w:t>фIыуэ</w:t>
      </w:r>
      <w:proofErr w:type="spellEnd"/>
      <w:r w:rsidRPr="0023323D">
        <w:t xml:space="preserve">, </w:t>
      </w:r>
      <w:proofErr w:type="spellStart"/>
      <w:r w:rsidRPr="0023323D">
        <w:t>цIыкIухэ</w:t>
      </w:r>
      <w:proofErr w:type="spellEnd"/>
      <w:r w:rsidRPr="0023323D">
        <w:t>!</w:t>
      </w:r>
    </w:p>
    <w:p w:rsidR="0023323D" w:rsidRDefault="0023323D">
      <w:proofErr w:type="spellStart"/>
      <w:r w:rsidRPr="0023323D">
        <w:t>Нобэ</w:t>
      </w:r>
      <w:proofErr w:type="spellEnd"/>
      <w:r w:rsidRPr="0023323D">
        <w:t xml:space="preserve"> </w:t>
      </w:r>
      <w:proofErr w:type="spellStart"/>
      <w:r w:rsidRPr="0023323D">
        <w:t>адыгэбзэ</w:t>
      </w:r>
      <w:proofErr w:type="spellEnd"/>
      <w:r w:rsidRPr="0023323D">
        <w:t xml:space="preserve"> </w:t>
      </w:r>
      <w:proofErr w:type="spellStart"/>
      <w:r w:rsidRPr="0023323D">
        <w:t>урокым</w:t>
      </w:r>
      <w:proofErr w:type="spellEnd"/>
      <w:r w:rsidRPr="0023323D">
        <w:t xml:space="preserve"> фи </w:t>
      </w:r>
      <w:proofErr w:type="spellStart"/>
      <w:r w:rsidRPr="0023323D">
        <w:t>тхылъымкIэ</w:t>
      </w:r>
      <w:proofErr w:type="spellEnd"/>
      <w:r w:rsidRPr="0023323D">
        <w:t xml:space="preserve"> </w:t>
      </w:r>
      <w:proofErr w:type="spellStart"/>
      <w:r w:rsidRPr="0023323D">
        <w:t>нап</w:t>
      </w:r>
      <w:proofErr w:type="spellEnd"/>
      <w:r w:rsidRPr="0023323D">
        <w:t xml:space="preserve">.  </w:t>
      </w:r>
      <w:r>
        <w:t xml:space="preserve">30-31 </w:t>
      </w:r>
      <w:r w:rsidRPr="0023323D">
        <w:t xml:space="preserve">– м </w:t>
      </w:r>
      <w:proofErr w:type="spellStart"/>
      <w:proofErr w:type="gramStart"/>
      <w:r w:rsidRPr="0023323D">
        <w:t>ит</w:t>
      </w:r>
      <w:proofErr w:type="spellEnd"/>
      <w:r w:rsidRPr="0023323D">
        <w:t xml:space="preserve">  </w:t>
      </w:r>
      <w:proofErr w:type="spellStart"/>
      <w:r w:rsidRPr="0023323D">
        <w:t>лэжьыгъэ</w:t>
      </w:r>
      <w:proofErr w:type="spellEnd"/>
      <w:proofErr w:type="gramEnd"/>
      <w:r w:rsidRPr="0023323D">
        <w:t xml:space="preserve"> </w:t>
      </w:r>
      <w:r>
        <w:t>61</w:t>
      </w:r>
      <w:r w:rsidRPr="0023323D">
        <w:t xml:space="preserve"> – р  фи </w:t>
      </w:r>
      <w:proofErr w:type="spellStart"/>
      <w:r w:rsidRPr="0023323D">
        <w:t>тетрадым</w:t>
      </w:r>
      <w:proofErr w:type="spellEnd"/>
      <w:r w:rsidRPr="0023323D">
        <w:t xml:space="preserve"> </w:t>
      </w:r>
      <w:proofErr w:type="spellStart"/>
      <w:r w:rsidRPr="0023323D">
        <w:t>щывгъэзащIэ</w:t>
      </w:r>
      <w:proofErr w:type="spellEnd"/>
      <w:r w:rsidRPr="0023323D">
        <w:t>.</w:t>
      </w:r>
      <w:r>
        <w:t xml:space="preserve"> </w:t>
      </w:r>
      <w:proofErr w:type="spellStart"/>
      <w:r>
        <w:t>Правилэм</w:t>
      </w:r>
      <w:proofErr w:type="spellEnd"/>
      <w:r>
        <w:t xml:space="preserve"> фыкъеджэ.</w:t>
      </w:r>
    </w:p>
    <w:sectPr w:rsidR="00233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3D"/>
    <w:rsid w:val="001545C1"/>
    <w:rsid w:val="0023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6DF1"/>
  <w15:chartTrackingRefBased/>
  <w15:docId w15:val="{AC0F9877-8D4D-4B94-BBA6-2A7AA6F8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2026-10-22T16:49:00Z</dcterms:created>
  <dcterms:modified xsi:type="dcterms:W3CDTF">2026-10-22T16:53:00Z</dcterms:modified>
</cp:coreProperties>
</file>