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3C7CE" w14:textId="16D6CA64" w:rsidR="00E04CD9" w:rsidRDefault="00F4301E">
      <w:r>
        <w:t>Здравствуйте, ребята! Сегодня выполняем упражнение на странице 165. Пользуясь пройденными темами данного раздела нужно ответить на вопросы. Ответы записывайте в тетрадь под сегодняшним числом. Удачи!</w:t>
      </w:r>
    </w:p>
    <w:sectPr w:rsidR="00E0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C6"/>
    <w:rsid w:val="00A440C6"/>
    <w:rsid w:val="00E04CD9"/>
    <w:rsid w:val="00F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80DA"/>
  <w15:chartTrackingRefBased/>
  <w15:docId w15:val="{A20A5D07-4772-4213-AED5-45E8FB7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2026-02-27T09:17:00Z</dcterms:created>
  <dcterms:modified xsi:type="dcterms:W3CDTF">2026-02-27T09:20:00Z</dcterms:modified>
</cp:coreProperties>
</file>