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0012" w14:textId="1A4F1CB2" w:rsidR="00115098" w:rsidRDefault="00115098" w:rsidP="00115098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Здравствуйте, ребята. </w:t>
      </w:r>
      <w:proofErr w:type="gramStart"/>
      <w:r w:rsidR="008C164F">
        <w:rPr>
          <w:b/>
          <w:bCs/>
          <w:i/>
          <w:iCs/>
          <w:sz w:val="28"/>
          <w:szCs w:val="28"/>
        </w:rPr>
        <w:t>Тема :</w:t>
      </w:r>
      <w:proofErr w:type="gramEnd"/>
      <w:r w:rsidR="008C164F">
        <w:rPr>
          <w:b/>
          <w:bCs/>
          <w:i/>
          <w:iCs/>
          <w:sz w:val="28"/>
          <w:szCs w:val="28"/>
        </w:rPr>
        <w:t xml:space="preserve"> «Горячие </w:t>
      </w:r>
      <w:r w:rsidRPr="00FE6860">
        <w:rPr>
          <w:b/>
          <w:bCs/>
          <w:i/>
          <w:iCs/>
          <w:sz w:val="28"/>
          <w:szCs w:val="28"/>
        </w:rPr>
        <w:t>источн</w:t>
      </w:r>
      <w:r w:rsidRPr="00C62522">
        <w:rPr>
          <w:b/>
          <w:bCs/>
          <w:i/>
          <w:iCs/>
          <w:sz w:val="28"/>
          <w:szCs w:val="28"/>
        </w:rPr>
        <w:t>и</w:t>
      </w:r>
      <w:r w:rsidRPr="00FE6860">
        <w:rPr>
          <w:b/>
          <w:bCs/>
          <w:i/>
          <w:iCs/>
          <w:sz w:val="28"/>
          <w:szCs w:val="28"/>
        </w:rPr>
        <w:t>ки Кабардино-Балкарии</w:t>
      </w:r>
      <w:r>
        <w:rPr>
          <w:b/>
          <w:bCs/>
          <w:i/>
          <w:iCs/>
          <w:sz w:val="28"/>
          <w:szCs w:val="28"/>
        </w:rPr>
        <w:t xml:space="preserve">». </w:t>
      </w:r>
    </w:p>
    <w:p w14:paraId="67728027" w14:textId="77777777" w:rsidR="00115098" w:rsidRPr="00FE6860" w:rsidRDefault="00115098" w:rsidP="00115098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</w:t>
      </w:r>
      <w:r w:rsidRPr="00CD0D51">
        <w:rPr>
          <w:i/>
          <w:iCs/>
          <w:sz w:val="28"/>
          <w:szCs w:val="28"/>
        </w:rPr>
        <w:t>Изучите материал, сделайте конспект, так как после изучения раздела</w:t>
      </w:r>
      <w:r>
        <w:rPr>
          <w:i/>
          <w:iCs/>
          <w:sz w:val="28"/>
          <w:szCs w:val="28"/>
        </w:rPr>
        <w:t xml:space="preserve"> </w:t>
      </w:r>
      <w:r w:rsidRPr="00CD0D51">
        <w:rPr>
          <w:i/>
          <w:iCs/>
          <w:sz w:val="28"/>
          <w:szCs w:val="28"/>
        </w:rPr>
        <w:t>выложу тест.</w:t>
      </w:r>
    </w:p>
    <w:p w14:paraId="26189E65" w14:textId="690F23D4" w:rsidR="00CF347F" w:rsidRPr="00FC2974" w:rsidRDefault="00CF347F" w:rsidP="00FC2974">
      <w:pPr>
        <w:jc w:val="center"/>
        <w:rPr>
          <w:i/>
          <w:iCs/>
          <w:sz w:val="28"/>
          <w:szCs w:val="28"/>
        </w:rPr>
      </w:pPr>
      <w:r w:rsidRPr="00FE6860">
        <w:rPr>
          <w:b/>
          <w:bCs/>
          <w:sz w:val="28"/>
          <w:szCs w:val="28"/>
        </w:rPr>
        <w:t>«</w:t>
      </w:r>
      <w:proofErr w:type="spellStart"/>
      <w:r w:rsidRPr="00FE6860">
        <w:rPr>
          <w:b/>
          <w:bCs/>
          <w:sz w:val="28"/>
          <w:szCs w:val="28"/>
        </w:rPr>
        <w:t>Аушигер</w:t>
      </w:r>
      <w:proofErr w:type="spellEnd"/>
      <w:r w:rsidRPr="00FE6860">
        <w:rPr>
          <w:b/>
          <w:bCs/>
          <w:sz w:val="28"/>
          <w:szCs w:val="28"/>
        </w:rPr>
        <w:t>» - горячий источник в Кабардино-Балкарии</w:t>
      </w:r>
    </w:p>
    <w:p w14:paraId="19814B4E" w14:textId="77777777" w:rsidR="00CF347F" w:rsidRPr="00FE6860" w:rsidRDefault="00CF347F" w:rsidP="00CF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E6860">
        <w:rPr>
          <w:sz w:val="28"/>
          <w:szCs w:val="28"/>
        </w:rPr>
        <w:t xml:space="preserve">Достаточно близкий к Нальчику горячий источник и потому очень популярный. От столицы республики до поселка </w:t>
      </w:r>
      <w:proofErr w:type="spellStart"/>
      <w:r w:rsidRPr="00FE6860">
        <w:rPr>
          <w:sz w:val="28"/>
          <w:szCs w:val="28"/>
        </w:rPr>
        <w:t>Аушигер</w:t>
      </w:r>
      <w:proofErr w:type="spellEnd"/>
      <w:r w:rsidRPr="00FE6860">
        <w:rPr>
          <w:sz w:val="28"/>
          <w:szCs w:val="28"/>
        </w:rPr>
        <w:t xml:space="preserve"> добираться всего минут двадцать. Горячая минеральная (азотно-углекислая) вода бьет из скважины глубиной почти 4 км, над скважиной образуется небольшое озеро. Воду можно пить, в ней можно купаться – в общем, посетители поселка </w:t>
      </w:r>
      <w:proofErr w:type="spellStart"/>
      <w:r w:rsidRPr="00FE6860">
        <w:rPr>
          <w:sz w:val="28"/>
          <w:szCs w:val="28"/>
        </w:rPr>
        <w:t>Аушигер</w:t>
      </w:r>
      <w:proofErr w:type="spellEnd"/>
      <w:r w:rsidRPr="00FE6860">
        <w:rPr>
          <w:sz w:val="28"/>
          <w:szCs w:val="28"/>
        </w:rPr>
        <w:t xml:space="preserve"> подходят к своему здоровью комплексно. Причем имеют возможность делать это круглогодично.</w:t>
      </w:r>
    </w:p>
    <w:p w14:paraId="1032B52C" w14:textId="77777777" w:rsidR="00CF347F" w:rsidRPr="00FE6860" w:rsidRDefault="00CF347F" w:rsidP="00CF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E6860">
        <w:rPr>
          <w:sz w:val="28"/>
          <w:szCs w:val="28"/>
        </w:rPr>
        <w:t xml:space="preserve">На месте источников минеральной воды высокой температуры (около 50 градусов по Цельсию) находится один из немногих в России настоящих SPA-центров. На озере берега отделаны камнем, оборудованы удобные спуски в воду, вокруг места для купания сформировалась отличная инфраструктура: небольшие гостиницы, кемпинги и кафе. </w:t>
      </w:r>
    </w:p>
    <w:p w14:paraId="045D178E" w14:textId="77777777" w:rsidR="00CF347F" w:rsidRPr="00FE6860" w:rsidRDefault="00CF347F" w:rsidP="00CF347F">
      <w:pPr>
        <w:jc w:val="both"/>
        <w:rPr>
          <w:sz w:val="28"/>
          <w:szCs w:val="28"/>
        </w:rPr>
      </w:pPr>
      <w:r w:rsidRPr="00FE6860">
        <w:rPr>
          <w:sz w:val="28"/>
          <w:szCs w:val="28"/>
        </w:rPr>
        <w:t>Минеральная вода из источника «</w:t>
      </w:r>
      <w:proofErr w:type="spellStart"/>
      <w:r w:rsidRPr="00FE6860">
        <w:rPr>
          <w:sz w:val="28"/>
          <w:szCs w:val="28"/>
        </w:rPr>
        <w:t>Аушигер</w:t>
      </w:r>
      <w:proofErr w:type="spellEnd"/>
      <w:r w:rsidRPr="00FE6860">
        <w:rPr>
          <w:sz w:val="28"/>
          <w:szCs w:val="28"/>
        </w:rPr>
        <w:t>» показана для лечения таких болезней:</w:t>
      </w:r>
    </w:p>
    <w:p w14:paraId="025D4967" w14:textId="77777777" w:rsidR="00CF347F" w:rsidRPr="00FE6860" w:rsidRDefault="00CF347F" w:rsidP="00CF347F">
      <w:pPr>
        <w:jc w:val="both"/>
        <w:rPr>
          <w:sz w:val="28"/>
          <w:szCs w:val="28"/>
        </w:rPr>
      </w:pPr>
      <w:r w:rsidRPr="00FE6860">
        <w:rPr>
          <w:sz w:val="28"/>
          <w:szCs w:val="28"/>
        </w:rPr>
        <w:t>Нарушение обмена веществ.</w:t>
      </w:r>
    </w:p>
    <w:p w14:paraId="4FD5AB57" w14:textId="77777777" w:rsidR="00CF347F" w:rsidRPr="00FE6860" w:rsidRDefault="00CF347F" w:rsidP="00CF347F">
      <w:pPr>
        <w:jc w:val="both"/>
        <w:rPr>
          <w:sz w:val="28"/>
          <w:szCs w:val="28"/>
        </w:rPr>
      </w:pPr>
      <w:r w:rsidRPr="00FE6860">
        <w:rPr>
          <w:sz w:val="28"/>
          <w:szCs w:val="28"/>
        </w:rPr>
        <w:t>Хронический гастрит с пониженной кислотностью.</w:t>
      </w:r>
    </w:p>
    <w:p w14:paraId="531B07EA" w14:textId="77777777" w:rsidR="00CF347F" w:rsidRPr="00FE6860" w:rsidRDefault="00CF347F" w:rsidP="00CF347F">
      <w:pPr>
        <w:jc w:val="both"/>
        <w:rPr>
          <w:sz w:val="28"/>
          <w:szCs w:val="28"/>
        </w:rPr>
      </w:pPr>
      <w:r w:rsidRPr="00FE6860">
        <w:rPr>
          <w:sz w:val="28"/>
          <w:szCs w:val="28"/>
        </w:rPr>
        <w:t>Хронические заболевания желудочно-кишечного тракта, кишечника.</w:t>
      </w:r>
    </w:p>
    <w:p w14:paraId="4F0B8EA6" w14:textId="77777777" w:rsidR="00CF347F" w:rsidRPr="00FE6860" w:rsidRDefault="00CF347F" w:rsidP="00CF347F">
      <w:pPr>
        <w:jc w:val="both"/>
        <w:rPr>
          <w:sz w:val="28"/>
          <w:szCs w:val="28"/>
        </w:rPr>
      </w:pPr>
      <w:r w:rsidRPr="00FE6860">
        <w:rPr>
          <w:sz w:val="28"/>
          <w:szCs w:val="28"/>
        </w:rPr>
        <w:t>Хронические заболевания печени.</w:t>
      </w:r>
    </w:p>
    <w:p w14:paraId="096C4CB3" w14:textId="77777777" w:rsidR="00CF347F" w:rsidRPr="00FE6860" w:rsidRDefault="00CF347F" w:rsidP="00CF347F">
      <w:pPr>
        <w:jc w:val="both"/>
        <w:rPr>
          <w:sz w:val="28"/>
          <w:szCs w:val="28"/>
        </w:rPr>
      </w:pPr>
      <w:r w:rsidRPr="00FE6860">
        <w:rPr>
          <w:sz w:val="28"/>
          <w:szCs w:val="28"/>
        </w:rPr>
        <w:t>Купаться же в горячем озере стоит тем, кто страдает от:</w:t>
      </w:r>
    </w:p>
    <w:p w14:paraId="1AC73311" w14:textId="77777777" w:rsidR="00CF347F" w:rsidRPr="00FE6860" w:rsidRDefault="00CF347F" w:rsidP="00CF347F">
      <w:pPr>
        <w:jc w:val="both"/>
        <w:rPr>
          <w:sz w:val="28"/>
          <w:szCs w:val="28"/>
        </w:rPr>
      </w:pPr>
      <w:r w:rsidRPr="00FE6860">
        <w:rPr>
          <w:sz w:val="28"/>
          <w:szCs w:val="28"/>
        </w:rPr>
        <w:t>Кожных заболеваний (не в острой стадии!).</w:t>
      </w:r>
    </w:p>
    <w:p w14:paraId="66FEC3F4" w14:textId="77777777" w:rsidR="00CF347F" w:rsidRPr="00FE6860" w:rsidRDefault="00CF347F" w:rsidP="00CF347F">
      <w:pPr>
        <w:jc w:val="both"/>
        <w:rPr>
          <w:sz w:val="28"/>
          <w:szCs w:val="28"/>
        </w:rPr>
      </w:pPr>
      <w:r w:rsidRPr="00FE6860">
        <w:rPr>
          <w:sz w:val="28"/>
          <w:szCs w:val="28"/>
        </w:rPr>
        <w:t xml:space="preserve">Заболеваний опорно-двигательной системы: полиартритов, </w:t>
      </w:r>
      <w:proofErr w:type="spellStart"/>
      <w:r w:rsidRPr="00FE6860">
        <w:rPr>
          <w:sz w:val="28"/>
          <w:szCs w:val="28"/>
        </w:rPr>
        <w:t>спондиолитов</w:t>
      </w:r>
      <w:proofErr w:type="spellEnd"/>
      <w:r w:rsidRPr="00FE6860">
        <w:rPr>
          <w:sz w:val="28"/>
          <w:szCs w:val="28"/>
        </w:rPr>
        <w:t>, остеохондрозов разных локализаций.</w:t>
      </w:r>
    </w:p>
    <w:p w14:paraId="56B04AFF" w14:textId="77777777" w:rsidR="00CF347F" w:rsidRPr="00FE6860" w:rsidRDefault="00CF347F" w:rsidP="00CF347F">
      <w:pPr>
        <w:jc w:val="both"/>
        <w:rPr>
          <w:sz w:val="28"/>
          <w:szCs w:val="28"/>
        </w:rPr>
      </w:pPr>
      <w:r w:rsidRPr="00FE6860">
        <w:rPr>
          <w:sz w:val="28"/>
          <w:szCs w:val="28"/>
        </w:rPr>
        <w:t>Различных заболеваний центральной и периферической нервной системы.</w:t>
      </w:r>
    </w:p>
    <w:p w14:paraId="4439ECEE" w14:textId="77777777" w:rsidR="00CF347F" w:rsidRPr="00FE6860" w:rsidRDefault="00CF347F" w:rsidP="00CF347F">
      <w:pPr>
        <w:jc w:val="both"/>
        <w:rPr>
          <w:sz w:val="28"/>
          <w:szCs w:val="28"/>
        </w:rPr>
      </w:pPr>
      <w:r w:rsidRPr="00FE6860">
        <w:rPr>
          <w:sz w:val="28"/>
          <w:szCs w:val="28"/>
        </w:rPr>
        <w:t>Хронических воспалительных заболеваний.</w:t>
      </w:r>
    </w:p>
    <w:p w14:paraId="7D434D8F" w14:textId="256441DA" w:rsidR="00CF347F" w:rsidRPr="00FE6860" w:rsidRDefault="00CF347F" w:rsidP="00CF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E6860">
        <w:rPr>
          <w:sz w:val="28"/>
          <w:szCs w:val="28"/>
        </w:rPr>
        <w:t>Список недугов, от которых излечат воды «</w:t>
      </w:r>
      <w:proofErr w:type="spellStart"/>
      <w:r w:rsidRPr="00FE6860">
        <w:rPr>
          <w:sz w:val="28"/>
          <w:szCs w:val="28"/>
        </w:rPr>
        <w:t>Аушигера</w:t>
      </w:r>
      <w:proofErr w:type="spellEnd"/>
      <w:r w:rsidRPr="00FE6860">
        <w:rPr>
          <w:sz w:val="28"/>
          <w:szCs w:val="28"/>
        </w:rPr>
        <w:t>», довольно внушительный, но также есть целый перечень противопоказаний, поэтому перед посещением курорта обязательно проконсультируйтесь со своим лечащим врачом.</w:t>
      </w:r>
    </w:p>
    <w:p w14:paraId="1A0364C2" w14:textId="77777777" w:rsidR="00CF347F" w:rsidRDefault="00CF347F" w:rsidP="00CF347F">
      <w:pPr>
        <w:jc w:val="both"/>
        <w:rPr>
          <w:b/>
          <w:bCs/>
          <w:sz w:val="28"/>
          <w:szCs w:val="28"/>
        </w:rPr>
      </w:pPr>
    </w:p>
    <w:p w14:paraId="0F3D190E" w14:textId="77777777" w:rsidR="00CF347F" w:rsidRDefault="00CF347F" w:rsidP="00CF347F">
      <w:pPr>
        <w:jc w:val="both"/>
        <w:rPr>
          <w:b/>
          <w:bCs/>
          <w:sz w:val="28"/>
          <w:szCs w:val="28"/>
        </w:rPr>
      </w:pPr>
    </w:p>
    <w:p w14:paraId="52126CA9" w14:textId="77777777" w:rsidR="00CF347F" w:rsidRDefault="00CF347F" w:rsidP="00CF347F">
      <w:pPr>
        <w:rPr>
          <w:b/>
          <w:bCs/>
          <w:sz w:val="28"/>
          <w:szCs w:val="28"/>
        </w:rPr>
      </w:pPr>
    </w:p>
    <w:p w14:paraId="4386D56E" w14:textId="77777777" w:rsidR="00CF347F" w:rsidRDefault="00CF347F" w:rsidP="00CF347F">
      <w:pPr>
        <w:jc w:val="center"/>
        <w:rPr>
          <w:b/>
          <w:bCs/>
          <w:sz w:val="28"/>
          <w:szCs w:val="28"/>
        </w:rPr>
      </w:pPr>
    </w:p>
    <w:p w14:paraId="74ABCF5E" w14:textId="75C5342C" w:rsidR="00CF347F" w:rsidRPr="00FE6860" w:rsidRDefault="00CF347F" w:rsidP="005F6A24">
      <w:pPr>
        <w:jc w:val="center"/>
        <w:rPr>
          <w:b/>
          <w:bCs/>
          <w:sz w:val="28"/>
          <w:szCs w:val="28"/>
        </w:rPr>
      </w:pPr>
      <w:r w:rsidRPr="00FE6860">
        <w:rPr>
          <w:b/>
          <w:bCs/>
          <w:sz w:val="28"/>
          <w:szCs w:val="28"/>
        </w:rPr>
        <w:lastRenderedPageBreak/>
        <w:t>Горячий источник в Янтарном</w:t>
      </w:r>
    </w:p>
    <w:p w14:paraId="7E3F3F15" w14:textId="597F9403" w:rsidR="00CF347F" w:rsidRPr="00FE6860" w:rsidRDefault="00CF347F" w:rsidP="00CF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E6860">
        <w:rPr>
          <w:sz w:val="28"/>
          <w:szCs w:val="28"/>
        </w:rPr>
        <w:t>Чуть меньший по размеру и популярности курорт находится в селе Янтарное Прохладненского района Кабардино-Балкарии. Чтобы добраться сюда, необходимо доехать до города Прохладный, направиться из него в Янтарное, но не доезжая немного до самого села свернуть направо.</w:t>
      </w:r>
    </w:p>
    <w:p w14:paraId="5B64053C" w14:textId="3BCAD4AC" w:rsidR="00CF347F" w:rsidRPr="00FE6860" w:rsidRDefault="00CF347F" w:rsidP="00CF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E6860">
        <w:rPr>
          <w:sz w:val="28"/>
          <w:szCs w:val="28"/>
        </w:rPr>
        <w:t xml:space="preserve">Это один из немногих </w:t>
      </w:r>
      <w:proofErr w:type="spellStart"/>
      <w:r w:rsidRPr="00FE6860">
        <w:rPr>
          <w:sz w:val="28"/>
          <w:szCs w:val="28"/>
        </w:rPr>
        <w:t>йодо</w:t>
      </w:r>
      <w:proofErr w:type="spellEnd"/>
      <w:r w:rsidRPr="00FE6860">
        <w:rPr>
          <w:sz w:val="28"/>
          <w:szCs w:val="28"/>
        </w:rPr>
        <w:t xml:space="preserve">-бромных источников в Кабардино-Балкарии. Из-под земли бьет </w:t>
      </w:r>
      <w:proofErr w:type="spellStart"/>
      <w:r w:rsidRPr="00FE6860">
        <w:rPr>
          <w:sz w:val="28"/>
          <w:szCs w:val="28"/>
        </w:rPr>
        <w:t>высокоминерализированная</w:t>
      </w:r>
      <w:proofErr w:type="spellEnd"/>
      <w:r w:rsidRPr="00FE6860">
        <w:rPr>
          <w:sz w:val="28"/>
          <w:szCs w:val="28"/>
        </w:rPr>
        <w:t xml:space="preserve"> минеральная вода хлоридного натриевого состава с повышенным содержанием кремниевой кислоты. Озеро небольшое, но и народу не так много, как в </w:t>
      </w:r>
      <w:proofErr w:type="spellStart"/>
      <w:r w:rsidRPr="00FE6860">
        <w:rPr>
          <w:sz w:val="28"/>
          <w:szCs w:val="28"/>
        </w:rPr>
        <w:t>Аушигере</w:t>
      </w:r>
      <w:proofErr w:type="spellEnd"/>
      <w:r w:rsidRPr="00FE6860">
        <w:rPr>
          <w:sz w:val="28"/>
          <w:szCs w:val="28"/>
        </w:rPr>
        <w:t>. Кроме него есть еще два бассейна с водой – мужской и женский. Купание в озере стоит 70 рублей, купание в бассейнах – по 100 рублей. Въезд на территорию оздоровительного комплекса обойдется в 30 руб. с одной машины. Как стоянка, так и пляж у озера обустроены скромно, но аккуратно и чисто.</w:t>
      </w:r>
    </w:p>
    <w:p w14:paraId="2729AB56" w14:textId="77777777" w:rsidR="00CF347F" w:rsidRPr="00FE6860" w:rsidRDefault="00CF347F" w:rsidP="00CF347F">
      <w:pPr>
        <w:jc w:val="both"/>
        <w:rPr>
          <w:sz w:val="28"/>
          <w:szCs w:val="28"/>
        </w:rPr>
      </w:pPr>
      <w:r w:rsidRPr="00FE6860">
        <w:rPr>
          <w:sz w:val="28"/>
          <w:szCs w:val="28"/>
        </w:rPr>
        <w:t>Купаться в источнике села Янтарное полезно для профилактики и лечения:</w:t>
      </w:r>
    </w:p>
    <w:p w14:paraId="049EC23C" w14:textId="77777777" w:rsidR="00CF347F" w:rsidRPr="00FE6860" w:rsidRDefault="00CF347F" w:rsidP="00CF347F">
      <w:pPr>
        <w:jc w:val="both"/>
        <w:rPr>
          <w:sz w:val="28"/>
          <w:szCs w:val="28"/>
        </w:rPr>
      </w:pPr>
      <w:r w:rsidRPr="00FE6860">
        <w:rPr>
          <w:sz w:val="28"/>
          <w:szCs w:val="28"/>
        </w:rPr>
        <w:t>Сердечно-сосудистых заболеваний.</w:t>
      </w:r>
    </w:p>
    <w:p w14:paraId="598E2FEB" w14:textId="77777777" w:rsidR="00CF347F" w:rsidRPr="00FE6860" w:rsidRDefault="00CF347F" w:rsidP="00CF347F">
      <w:pPr>
        <w:jc w:val="both"/>
        <w:rPr>
          <w:sz w:val="28"/>
          <w:szCs w:val="28"/>
        </w:rPr>
      </w:pPr>
      <w:r w:rsidRPr="00FE6860">
        <w:rPr>
          <w:sz w:val="28"/>
          <w:szCs w:val="28"/>
        </w:rPr>
        <w:t>Болезней костно-мышечной системы в неактивной фазе.</w:t>
      </w:r>
    </w:p>
    <w:p w14:paraId="3ED12615" w14:textId="77777777" w:rsidR="00CF347F" w:rsidRPr="00FE6860" w:rsidRDefault="00CF347F" w:rsidP="00CF347F">
      <w:pPr>
        <w:jc w:val="both"/>
        <w:rPr>
          <w:sz w:val="28"/>
          <w:szCs w:val="28"/>
        </w:rPr>
      </w:pPr>
      <w:r w:rsidRPr="00FE6860">
        <w:rPr>
          <w:sz w:val="28"/>
          <w:szCs w:val="28"/>
        </w:rPr>
        <w:t>Заболеваний ЦНС.</w:t>
      </w:r>
    </w:p>
    <w:p w14:paraId="78AEDA0E" w14:textId="77777777" w:rsidR="00CF347F" w:rsidRPr="00FE6860" w:rsidRDefault="00CF347F" w:rsidP="00CF347F">
      <w:pPr>
        <w:jc w:val="both"/>
        <w:rPr>
          <w:sz w:val="28"/>
          <w:szCs w:val="28"/>
        </w:rPr>
      </w:pPr>
      <w:r w:rsidRPr="00FE6860">
        <w:rPr>
          <w:sz w:val="28"/>
          <w:szCs w:val="28"/>
        </w:rPr>
        <w:t>Болезней пищеварительной системы.</w:t>
      </w:r>
    </w:p>
    <w:p w14:paraId="66F03089" w14:textId="77777777" w:rsidR="00CF347F" w:rsidRPr="00FE6860" w:rsidRDefault="00CF347F" w:rsidP="00CF347F">
      <w:pPr>
        <w:jc w:val="both"/>
        <w:rPr>
          <w:sz w:val="28"/>
          <w:szCs w:val="28"/>
        </w:rPr>
      </w:pPr>
      <w:r w:rsidRPr="00FE6860">
        <w:rPr>
          <w:sz w:val="28"/>
          <w:szCs w:val="28"/>
        </w:rPr>
        <w:t>Гинекологических заболеваний и болезней мочеполовой системы.</w:t>
      </w:r>
    </w:p>
    <w:p w14:paraId="2782F5E0" w14:textId="77777777" w:rsidR="00CF347F" w:rsidRPr="00FE6860" w:rsidRDefault="00CF347F" w:rsidP="00CF347F">
      <w:pPr>
        <w:jc w:val="both"/>
        <w:rPr>
          <w:sz w:val="28"/>
          <w:szCs w:val="28"/>
        </w:rPr>
      </w:pPr>
      <w:r w:rsidRPr="00FE6860">
        <w:rPr>
          <w:sz w:val="28"/>
          <w:szCs w:val="28"/>
        </w:rPr>
        <w:t>Кожных заболеваний.</w:t>
      </w:r>
    </w:p>
    <w:p w14:paraId="661F60BF" w14:textId="5AED8EC0" w:rsidR="00CF347F" w:rsidRPr="00FE6860" w:rsidRDefault="00CF347F" w:rsidP="00CF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E6860">
        <w:rPr>
          <w:sz w:val="28"/>
          <w:szCs w:val="28"/>
        </w:rPr>
        <w:t>Противопоказания для принятия этих ванн – это все болезни в острой стадии, венерические и инфекционные заболевания, злокачественные образования, а также беременность на любом сроке. Категорически запрещено купание детей до 3 лет, а детям до 10 лет находиться в этой минеральной воде можно не дольше 10 минут. Поэтому источник в Янтарном вряд ли можно назвать подходящим местом для отдыха с малышами.</w:t>
      </w:r>
    </w:p>
    <w:p w14:paraId="5CCF7F70" w14:textId="77777777" w:rsidR="00CF347F" w:rsidRDefault="00CF347F" w:rsidP="00CF347F">
      <w:pPr>
        <w:rPr>
          <w:b/>
          <w:bCs/>
          <w:sz w:val="28"/>
          <w:szCs w:val="28"/>
        </w:rPr>
      </w:pPr>
    </w:p>
    <w:p w14:paraId="1F58D5CA" w14:textId="77777777" w:rsidR="00CF347F" w:rsidRDefault="00CF347F" w:rsidP="00CF347F">
      <w:pPr>
        <w:rPr>
          <w:b/>
          <w:bCs/>
          <w:sz w:val="28"/>
          <w:szCs w:val="28"/>
        </w:rPr>
      </w:pPr>
    </w:p>
    <w:p w14:paraId="2E0E61A7" w14:textId="77777777" w:rsidR="00CF347F" w:rsidRDefault="00CF347F" w:rsidP="00CF347F">
      <w:pPr>
        <w:rPr>
          <w:b/>
          <w:bCs/>
          <w:sz w:val="28"/>
          <w:szCs w:val="28"/>
        </w:rPr>
      </w:pPr>
    </w:p>
    <w:p w14:paraId="78C51124" w14:textId="77777777" w:rsidR="00CF347F" w:rsidRDefault="00CF347F" w:rsidP="00CF347F">
      <w:pPr>
        <w:rPr>
          <w:b/>
          <w:bCs/>
          <w:sz w:val="28"/>
          <w:szCs w:val="28"/>
        </w:rPr>
      </w:pPr>
    </w:p>
    <w:p w14:paraId="3B2F8B3D" w14:textId="77777777" w:rsidR="00CF347F" w:rsidRDefault="00CF347F" w:rsidP="00CF347F">
      <w:pPr>
        <w:rPr>
          <w:b/>
          <w:bCs/>
          <w:sz w:val="28"/>
          <w:szCs w:val="28"/>
        </w:rPr>
      </w:pPr>
    </w:p>
    <w:p w14:paraId="29FD7210" w14:textId="77777777" w:rsidR="00CF347F" w:rsidRDefault="00CF347F" w:rsidP="00CF347F">
      <w:pPr>
        <w:rPr>
          <w:b/>
          <w:bCs/>
          <w:sz w:val="28"/>
          <w:szCs w:val="28"/>
        </w:rPr>
      </w:pPr>
    </w:p>
    <w:p w14:paraId="7B0D8D8D" w14:textId="77777777" w:rsidR="00CF347F" w:rsidRDefault="00CF347F" w:rsidP="00CF347F">
      <w:pPr>
        <w:rPr>
          <w:b/>
          <w:bCs/>
          <w:sz w:val="28"/>
          <w:szCs w:val="28"/>
        </w:rPr>
      </w:pPr>
    </w:p>
    <w:p w14:paraId="315FD16A" w14:textId="77777777" w:rsidR="000C7848" w:rsidRDefault="000C7848"/>
    <w:sectPr w:rsidR="000C7848" w:rsidSect="00CF34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BB"/>
    <w:rsid w:val="000C7848"/>
    <w:rsid w:val="00115098"/>
    <w:rsid w:val="005F6A24"/>
    <w:rsid w:val="008C164F"/>
    <w:rsid w:val="00CF347F"/>
    <w:rsid w:val="00F125BB"/>
    <w:rsid w:val="00FC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B50B"/>
  <w15:chartTrackingRefBased/>
  <w15:docId w15:val="{DEF52E9A-C0C9-442F-B777-464D7C01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Ашабокова</dc:creator>
  <cp:keywords/>
  <dc:description/>
  <cp:lastModifiedBy>Зарема Ашабокова</cp:lastModifiedBy>
  <cp:revision>6</cp:revision>
  <dcterms:created xsi:type="dcterms:W3CDTF">2025-04-09T10:07:00Z</dcterms:created>
  <dcterms:modified xsi:type="dcterms:W3CDTF">2025-04-09T10:11:00Z</dcterms:modified>
</cp:coreProperties>
</file>