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61" w:rsidRDefault="00874661" w:rsidP="00874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Спинной мозг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Спинной мозг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— это орган центральной нервной системы. Он находится в канале позвоночника и выглядит как белый шнур длиной 40–45 см. Масса спинного мозга составляет приблизительно 30 г. 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 позвоночном канале вокруг спинного мозга находится </w:t>
      </w: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спинномозговая жидкость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Эта же жидкость заполняет канал, который проходит по центру спинного мозга. Она обеспечивает процессы обмена веществ и смягчает механические воздействия при движениях человека.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Спинной мозг начинается от головного мозга на уровне затылочного отверстия черепа и заканчивается в поясничном отделе позвоночника.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Спинной мозг делится двумя </w:t>
      </w: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продольными бороздами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 (передней и задней) на две половины. 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Центральная часть спинного мозга состоит из </w:t>
      </w: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серого вещества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 окружённого </w:t>
      </w: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белым веществом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  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Белое вещество образовано отростками нейронов и выполняет проводниковую функцию — обеспечивает передачу импульсов между спинным и головным мозгом и между разными участками спинного мозга. Серое вещество состоит из тел нейронов и дендритов. В нём различают рога: передние, задние и боковые.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В </w:t>
      </w: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задних рогах 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находятся тела вставочных нейронов, которые передают нервные импульсы с отростков чувствительных нейронов на тела двигательных нейронов. 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Передние рога 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образованы телами двигательных нейронов. Аксоны этих нейронов проводят возбуждение к скелетным мышцам туловища и конечностей.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Боковые рога 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образованы телами вставочных нейронов автономной нервной системы. 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 спинном мозге 31 сегмент. От каждого сегмента отходит по паре передних и задних корешков.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Задние корешки (чувствительные) 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имеют утолщения — спинномозговые узлы, в которых находятся тела чувствительных нейронов. По задним корешкам нервный импульс всегда идёт от рецептора к мозгу.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Передние корешки (двигательные) 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состоят из аксонов двигательных нейронов соматической системы. По передним корешкам импульс всегда передаётся от мозга к рабочему органу.</w:t>
      </w:r>
    </w:p>
    <w:p w:rsidR="00874661" w:rsidRPr="00874661" w:rsidRDefault="00874661" w:rsidP="0087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Передние и задние корешки соединяются и образуют смешанные спинномозговые нервы. Их 31 пара. Каждый нерв связан с определённой частью организма. </w:t>
      </w: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3133727" cy="2751826"/>
            <wp:effectExtent l="19050" t="0" r="9523" b="0"/>
            <wp:docPr id="1" name="Рисунок 1" descr="Строениеспинногомозгаw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спинногомозгаw5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53" cy="275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Рис. 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 w:rsidRPr="008746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. Строение спинного мозга</w:t>
      </w:r>
    </w:p>
    <w:p w:rsidR="00874661" w:rsidRDefault="00874661" w:rsidP="008746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874661" w:rsidRPr="00874661" w:rsidRDefault="00874661" w:rsidP="008746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Функции спинного мозга</w:t>
      </w:r>
    </w:p>
    <w:p w:rsidR="00874661" w:rsidRPr="00874661" w:rsidRDefault="00874661" w:rsidP="0087466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Рефлекторная функция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</w:rPr>
        <w:t> - здесь находятся центры врожденных безусловных рефлексов (движение тела, конечностей, работа внутренних органов)</w:t>
      </w:r>
      <w:r w:rsidRPr="0087466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lastRenderedPageBreak/>
        <w:t>Пример:</w:t>
      </w:r>
    </w:p>
    <w:p w:rsidR="00874661" w:rsidRPr="00874661" w:rsidRDefault="00874661" w:rsidP="008746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защитный двигательный рефлекс — отдёргивание руки от горячего предмета. </w:t>
      </w: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4285531" cy="1974308"/>
            <wp:effectExtent l="19050" t="0" r="719" b="0"/>
            <wp:docPr id="3" name="Рисунок 3" descr="Рефлекс —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флекс — копия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21" cy="19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6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</w:t>
      </w: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Рис. 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</w:t>
      </w:r>
      <w:r w:rsidRPr="008746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. Рефлекс и рефлекторная дуга</w:t>
      </w: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746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</w:p>
    <w:p w:rsidR="00874661" w:rsidRPr="00874661" w:rsidRDefault="00874661" w:rsidP="0087466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</w:rPr>
      </w:pPr>
      <w:r w:rsidRPr="0087466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Проводниковая функция</w:t>
      </w:r>
      <w:r w:rsidRPr="0087466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 спинного мозга заключается в проведении импульсов от головного мозга к органам и обратно. Белое вещество связывает спинной мозг с головным и обеспечивает их согласованную работу. Головной мозг контролирует все рефлексы, осуществляемые спинным мозгом. </w:t>
      </w: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</w:p>
    <w:p w:rsidR="00874661" w:rsidRPr="00874661" w:rsidRDefault="00874661" w:rsidP="00874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lang w:eastAsia="ru-RU"/>
        </w:rPr>
      </w:pPr>
      <w:r w:rsidRPr="00874661">
        <w:rPr>
          <w:rFonts w:ascii="Arial" w:eastAsia="Times New Roman" w:hAnsi="Arial" w:cs="Arial"/>
          <w:color w:val="4E4E3F"/>
          <w:lang w:eastAsia="ru-RU"/>
        </w:rPr>
        <w:t> </w:t>
      </w:r>
    </w:p>
    <w:p w:rsidR="0054527B" w:rsidRDefault="0054527B"/>
    <w:sectPr w:rsidR="0054527B" w:rsidSect="0087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661"/>
    <w:rsid w:val="0054527B"/>
    <w:rsid w:val="0087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661"/>
    <w:rPr>
      <w:b/>
      <w:bCs/>
    </w:rPr>
  </w:style>
  <w:style w:type="character" w:customStyle="1" w:styleId="mn">
    <w:name w:val="mn"/>
    <w:basedOn w:val="a0"/>
    <w:rsid w:val="00874661"/>
  </w:style>
  <w:style w:type="character" w:styleId="a4">
    <w:name w:val="Emphasis"/>
    <w:basedOn w:val="a0"/>
    <w:uiPriority w:val="20"/>
    <w:qFormat/>
    <w:rsid w:val="00874661"/>
    <w:rPr>
      <w:i/>
      <w:iCs/>
    </w:rPr>
  </w:style>
  <w:style w:type="character" w:customStyle="1" w:styleId="gxst-underline-text-solid">
    <w:name w:val="gxst-underline-text-solid"/>
    <w:basedOn w:val="a0"/>
    <w:rsid w:val="00874661"/>
  </w:style>
  <w:style w:type="paragraph" w:styleId="a5">
    <w:name w:val="Balloon Text"/>
    <w:basedOn w:val="a"/>
    <w:link w:val="a6"/>
    <w:uiPriority w:val="99"/>
    <w:semiHidden/>
    <w:unhideWhenUsed/>
    <w:rsid w:val="008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37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42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271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996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94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2024-03-15T12:50:00Z</dcterms:created>
  <dcterms:modified xsi:type="dcterms:W3CDTF">2024-03-15T12:57:00Z</dcterms:modified>
</cp:coreProperties>
</file>