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D1A" w:rsidRDefault="00242D1A" w:rsidP="00242D1A">
      <w:pPr>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r w:rsidRPr="00242D1A">
        <w:rPr>
          <w:rFonts w:ascii="Times New Roman" w:eastAsia="Times New Roman" w:hAnsi="Times New Roman" w:cs="Times New Roman"/>
          <w:b/>
          <w:color w:val="000000"/>
          <w:lang w:eastAsia="ru-RU"/>
        </w:rPr>
        <w:t>Самостоятельная работа по теме «Случайные события»</w:t>
      </w:r>
      <w:r w:rsidR="002A14C6">
        <w:rPr>
          <w:rFonts w:ascii="Times New Roman" w:eastAsia="Times New Roman" w:hAnsi="Times New Roman" w:cs="Times New Roman"/>
          <w:b/>
          <w:color w:val="000000"/>
          <w:lang w:eastAsia="ru-RU"/>
        </w:rPr>
        <w:t xml:space="preserve"> (4 варианта)</w:t>
      </w:r>
    </w:p>
    <w:p w:rsidR="00242D1A" w:rsidRDefault="00242D1A" w:rsidP="00242D1A">
      <w:pPr>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Вариант 1 выполняют следующие ученики:</w:t>
      </w:r>
    </w:p>
    <w:p w:rsidR="003D4B4F" w:rsidRDefault="003D4B4F" w:rsidP="00242D1A">
      <w:pPr>
        <w:shd w:val="clear" w:color="auto" w:fill="FFFFFF"/>
        <w:spacing w:after="0" w:line="240" w:lineRule="auto"/>
        <w:rPr>
          <w:rFonts w:ascii="Times New Roman" w:eastAsia="Times New Roman" w:hAnsi="Times New Roman" w:cs="Times New Roman"/>
          <w:b/>
          <w:color w:val="000000"/>
          <w:lang w:eastAsia="ru-RU"/>
        </w:rPr>
        <w:sectPr w:rsidR="003D4B4F" w:rsidSect="009441CD">
          <w:pgSz w:w="11906" w:h="16838"/>
          <w:pgMar w:top="1134" w:right="850" w:bottom="1134" w:left="1701" w:header="708" w:footer="708" w:gutter="0"/>
          <w:cols w:space="708"/>
          <w:docGrid w:linePitch="360"/>
        </w:sectPr>
      </w:pPr>
    </w:p>
    <w:p w:rsidR="009C7EE9" w:rsidRDefault="009C7EE9" w:rsidP="00242D1A">
      <w:pPr>
        <w:shd w:val="clear" w:color="auto" w:fill="FFFFFF"/>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11</w:t>
      </w:r>
      <w:proofErr w:type="gramStart"/>
      <w:r>
        <w:rPr>
          <w:rFonts w:ascii="Times New Roman" w:eastAsia="Times New Roman" w:hAnsi="Times New Roman" w:cs="Times New Roman"/>
          <w:b/>
          <w:color w:val="000000"/>
          <w:lang w:eastAsia="ru-RU"/>
        </w:rPr>
        <w:t xml:space="preserve"> А</w:t>
      </w:r>
      <w:proofErr w:type="gramEnd"/>
      <w:r>
        <w:rPr>
          <w:rFonts w:ascii="Times New Roman" w:eastAsia="Times New Roman" w:hAnsi="Times New Roman" w:cs="Times New Roman"/>
          <w:b/>
          <w:color w:val="000000"/>
          <w:lang w:eastAsia="ru-RU"/>
        </w:rPr>
        <w:t>:</w:t>
      </w:r>
    </w:p>
    <w:p w:rsidR="00242D1A" w:rsidRDefault="00242D1A" w:rsidP="00242D1A">
      <w:pPr>
        <w:shd w:val="clear" w:color="auto" w:fill="FFFFFF"/>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Алтухов</w:t>
      </w:r>
    </w:p>
    <w:p w:rsidR="00242D1A" w:rsidRDefault="00242D1A" w:rsidP="00242D1A">
      <w:pPr>
        <w:shd w:val="clear" w:color="auto" w:fill="FFFFFF"/>
        <w:spacing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Батрасова</w:t>
      </w:r>
      <w:proofErr w:type="spellEnd"/>
    </w:p>
    <w:p w:rsidR="00242D1A" w:rsidRDefault="00242D1A" w:rsidP="00242D1A">
      <w:pPr>
        <w:shd w:val="clear" w:color="auto" w:fill="FFFFFF"/>
        <w:spacing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Калова</w:t>
      </w:r>
      <w:proofErr w:type="spellEnd"/>
    </w:p>
    <w:p w:rsidR="00242D1A" w:rsidRDefault="00242D1A" w:rsidP="00242D1A">
      <w:pPr>
        <w:shd w:val="clear" w:color="auto" w:fill="FFFFFF"/>
        <w:spacing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Кокова</w:t>
      </w:r>
      <w:proofErr w:type="spellEnd"/>
    </w:p>
    <w:p w:rsidR="00242D1A" w:rsidRDefault="00242D1A" w:rsidP="00242D1A">
      <w:pPr>
        <w:shd w:val="clear" w:color="auto" w:fill="FFFFFF"/>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Мирзоев</w:t>
      </w:r>
    </w:p>
    <w:p w:rsidR="00242D1A" w:rsidRDefault="00242D1A" w:rsidP="00242D1A">
      <w:pPr>
        <w:shd w:val="clear" w:color="auto" w:fill="FFFFFF"/>
        <w:spacing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Оришев</w:t>
      </w:r>
      <w:proofErr w:type="spellEnd"/>
    </w:p>
    <w:p w:rsidR="00E1453F" w:rsidRDefault="00242D1A" w:rsidP="00242D1A">
      <w:pPr>
        <w:shd w:val="clear" w:color="auto" w:fill="FFFFFF"/>
        <w:spacing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Прасолов</w:t>
      </w:r>
      <w:proofErr w:type="spellEnd"/>
    </w:p>
    <w:p w:rsidR="00242D1A" w:rsidRDefault="00242D1A" w:rsidP="00242D1A">
      <w:pPr>
        <w:shd w:val="clear" w:color="auto" w:fill="FFFFFF"/>
        <w:spacing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Сохова</w:t>
      </w:r>
      <w:proofErr w:type="spellEnd"/>
    </w:p>
    <w:p w:rsidR="009C7EE9" w:rsidRDefault="009C7EE9" w:rsidP="00242D1A">
      <w:pPr>
        <w:shd w:val="clear" w:color="auto" w:fill="FFFFFF"/>
        <w:spacing w:after="0" w:line="240" w:lineRule="auto"/>
        <w:rPr>
          <w:rFonts w:ascii="Times New Roman" w:eastAsia="Times New Roman" w:hAnsi="Times New Roman" w:cs="Times New Roman"/>
          <w:b/>
          <w:color w:val="000000"/>
          <w:lang w:eastAsia="ru-RU"/>
        </w:rPr>
      </w:pPr>
    </w:p>
    <w:p w:rsidR="009C7EE9" w:rsidRDefault="009C7EE9" w:rsidP="00242D1A">
      <w:pPr>
        <w:shd w:val="clear" w:color="auto" w:fill="FFFFFF"/>
        <w:spacing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proofErr w:type="gramStart"/>
      <w:r>
        <w:rPr>
          <w:rFonts w:ascii="Times New Roman" w:eastAsia="Times New Roman" w:hAnsi="Times New Roman" w:cs="Times New Roman"/>
          <w:b/>
          <w:color w:val="000000"/>
          <w:lang w:eastAsia="ru-RU"/>
        </w:rPr>
        <w:t xml:space="preserve"> Б</w:t>
      </w:r>
      <w:proofErr w:type="gramEnd"/>
      <w:r>
        <w:rPr>
          <w:rFonts w:ascii="Times New Roman" w:eastAsia="Times New Roman" w:hAnsi="Times New Roman" w:cs="Times New Roman"/>
          <w:b/>
          <w:color w:val="000000"/>
          <w:lang w:eastAsia="ru-RU"/>
        </w:rPr>
        <w:t>:</w:t>
      </w:r>
    </w:p>
    <w:p w:rsidR="003D4B4F" w:rsidRDefault="003D4B4F" w:rsidP="00242D1A">
      <w:pPr>
        <w:shd w:val="clear" w:color="auto" w:fill="FFFFFF"/>
        <w:spacing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Сагов</w:t>
      </w:r>
      <w:proofErr w:type="spellEnd"/>
    </w:p>
    <w:p w:rsidR="003D4B4F" w:rsidRDefault="003D4B4F" w:rsidP="00242D1A">
      <w:pPr>
        <w:shd w:val="clear" w:color="auto" w:fill="FFFFFF"/>
        <w:spacing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Балахова</w:t>
      </w:r>
      <w:proofErr w:type="spellEnd"/>
    </w:p>
    <w:p w:rsidR="003D4B4F" w:rsidRDefault="003D4B4F" w:rsidP="00242D1A">
      <w:pPr>
        <w:shd w:val="clear" w:color="auto" w:fill="FFFFFF"/>
        <w:spacing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Молова</w:t>
      </w:r>
      <w:proofErr w:type="spellEnd"/>
    </w:p>
    <w:p w:rsidR="003D4B4F" w:rsidRDefault="003D4B4F" w:rsidP="00242D1A">
      <w:pPr>
        <w:shd w:val="clear" w:color="auto" w:fill="FFFFFF"/>
        <w:spacing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Шаваев</w:t>
      </w:r>
      <w:proofErr w:type="spellEnd"/>
    </w:p>
    <w:p w:rsidR="003D4B4F" w:rsidRPr="00242D1A" w:rsidRDefault="003D4B4F" w:rsidP="00242D1A">
      <w:pPr>
        <w:shd w:val="clear" w:color="auto" w:fill="FFFFFF"/>
        <w:spacing w:after="0"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Битоков</w:t>
      </w:r>
      <w:proofErr w:type="spellEnd"/>
    </w:p>
    <w:p w:rsidR="003D4B4F" w:rsidRDefault="003D4B4F" w:rsidP="00E1453F">
      <w:pPr>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p>
    <w:p w:rsidR="00E1453F" w:rsidRDefault="00E1453F" w:rsidP="00E1453F">
      <w:pPr>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sectPr w:rsidR="00E1453F" w:rsidSect="003D4B4F">
          <w:type w:val="continuous"/>
          <w:pgSz w:w="11906" w:h="16838"/>
          <w:pgMar w:top="1134" w:right="850" w:bottom="1134" w:left="1701" w:header="708" w:footer="708" w:gutter="0"/>
          <w:cols w:num="2" w:space="708"/>
          <w:docGrid w:linePitch="360"/>
        </w:sectPr>
      </w:pPr>
    </w:p>
    <w:p w:rsidR="00242D1A" w:rsidRPr="00242D1A" w:rsidRDefault="00242D1A" w:rsidP="00242D1A">
      <w:pPr>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Вариант 1</w:t>
      </w:r>
    </w:p>
    <w:p w:rsidR="00242D1A" w:rsidRPr="00242D1A" w:rsidRDefault="00242D1A" w:rsidP="00242D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242D1A">
        <w:rPr>
          <w:rFonts w:ascii="Times New Roman" w:eastAsia="Times New Roman" w:hAnsi="Times New Roman" w:cs="Times New Roman"/>
          <w:color w:val="000000"/>
          <w:lang w:eastAsia="ru-RU"/>
        </w:rPr>
        <w:t xml:space="preserve">Из 600 клавиатур для компьютера в среднем 12 </w:t>
      </w:r>
      <w:proofErr w:type="gramStart"/>
      <w:r w:rsidRPr="00242D1A">
        <w:rPr>
          <w:rFonts w:ascii="Times New Roman" w:eastAsia="Times New Roman" w:hAnsi="Times New Roman" w:cs="Times New Roman"/>
          <w:color w:val="000000"/>
          <w:lang w:eastAsia="ru-RU"/>
        </w:rPr>
        <w:t>неисправны</w:t>
      </w:r>
      <w:proofErr w:type="gramEnd"/>
      <w:r w:rsidRPr="00242D1A">
        <w:rPr>
          <w:rFonts w:ascii="Times New Roman" w:eastAsia="Times New Roman" w:hAnsi="Times New Roman" w:cs="Times New Roman"/>
          <w:color w:val="000000"/>
          <w:lang w:eastAsia="ru-RU"/>
        </w:rPr>
        <w:t>. Какова вероятность того, что случайно выбранная клавиатура исправна.</w:t>
      </w:r>
    </w:p>
    <w:p w:rsidR="00242D1A" w:rsidRPr="00242D1A" w:rsidRDefault="00242D1A" w:rsidP="00242D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242D1A">
        <w:rPr>
          <w:rFonts w:ascii="Times New Roman" w:eastAsia="Times New Roman" w:hAnsi="Times New Roman" w:cs="Times New Roman"/>
          <w:color w:val="000000"/>
          <w:lang w:eastAsia="ru-RU"/>
        </w:rPr>
        <w:t>В сборнике билетов по биологии всего 25 билетов, в двух из них встречается вопрос о грибах. На экзамене школьнику достаётся один случайно выбранный билет. Найдите вероятность того, что в этом билете не будет вопроса о грибах.</w:t>
      </w:r>
    </w:p>
    <w:p w:rsidR="00242D1A" w:rsidRPr="00242D1A" w:rsidRDefault="00242D1A" w:rsidP="00242D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242D1A">
        <w:rPr>
          <w:rFonts w:ascii="Times New Roman" w:eastAsia="Times New Roman" w:hAnsi="Times New Roman" w:cs="Times New Roman"/>
          <w:color w:val="000000"/>
          <w:lang w:eastAsia="ru-RU"/>
        </w:rPr>
        <w:t>В соревнованиях по толканию ядра участвуют 6 спортсменов из Греции, 4 спортсмена из Болгарии, 3 спортсменов из Румынии и 7 — из Венгрии. Порядок, в котором выступают спортсмены, определяется жребием. Найдите вероятность того, что спортсмен, который выступает последним, окажется из Венгрии.</w:t>
      </w:r>
    </w:p>
    <w:p w:rsidR="00242D1A" w:rsidRPr="00242D1A" w:rsidRDefault="00242D1A" w:rsidP="00242D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242D1A">
        <w:rPr>
          <w:rFonts w:ascii="Times New Roman" w:eastAsia="Times New Roman" w:hAnsi="Times New Roman" w:cs="Times New Roman"/>
          <w:color w:val="000000"/>
          <w:lang w:eastAsia="ru-RU"/>
        </w:rPr>
        <w:t>Игорь с папой решили покататься на колесе обозрения. Всего на колесе двадцать кабинок, из них 3 - синие, 14 - зеленые, остальные - красные. Кабинки по очереди подходят к платформе для посадки. Найдите вероятность того, что Игорь прокатится в красной кабинке.</w:t>
      </w:r>
    </w:p>
    <w:p w:rsidR="00242D1A" w:rsidRDefault="00242D1A" w:rsidP="00242D1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242D1A">
        <w:rPr>
          <w:rFonts w:ascii="Times New Roman" w:eastAsia="Times New Roman" w:hAnsi="Times New Roman" w:cs="Times New Roman"/>
          <w:color w:val="000000"/>
          <w:lang w:eastAsia="ru-RU"/>
        </w:rPr>
        <w:t>На олимпиаде по химии участников рассаживают по трем аудиториям. В первых двух по 180 человек, оставшихся проводят в запасную аудиторию в другом корпусе. При подсчете выяснилось, что всего было 450 участников. Найдите вероятность того, что случайно выбранный участник писал олимпиаду в запасной аудитории.</w:t>
      </w:r>
    </w:p>
    <w:p w:rsidR="00242D1A" w:rsidRDefault="00242D1A"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p>
    <w:p w:rsidR="00242D1A" w:rsidRDefault="00242D1A" w:rsidP="00242D1A">
      <w:pPr>
        <w:pStyle w:val="a4"/>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r w:rsidRPr="00242D1A">
        <w:rPr>
          <w:rFonts w:ascii="Times New Roman" w:eastAsia="Times New Roman" w:hAnsi="Times New Roman" w:cs="Times New Roman"/>
          <w:b/>
          <w:color w:val="000000"/>
          <w:lang w:eastAsia="ru-RU"/>
        </w:rPr>
        <w:t xml:space="preserve">Вариант </w:t>
      </w:r>
      <w:r>
        <w:rPr>
          <w:rFonts w:ascii="Times New Roman" w:eastAsia="Times New Roman" w:hAnsi="Times New Roman" w:cs="Times New Roman"/>
          <w:b/>
          <w:color w:val="000000"/>
          <w:lang w:eastAsia="ru-RU"/>
        </w:rPr>
        <w:t>2</w:t>
      </w:r>
      <w:r w:rsidRPr="00242D1A">
        <w:rPr>
          <w:rFonts w:ascii="Times New Roman" w:eastAsia="Times New Roman" w:hAnsi="Times New Roman" w:cs="Times New Roman"/>
          <w:b/>
          <w:color w:val="000000"/>
          <w:lang w:eastAsia="ru-RU"/>
        </w:rPr>
        <w:t xml:space="preserve"> выполняют следующие ученики:</w:t>
      </w:r>
    </w:p>
    <w:p w:rsidR="003D4B4F" w:rsidRDefault="003D4B4F" w:rsidP="003D4B4F">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sectPr w:rsidR="003D4B4F" w:rsidSect="003D4B4F">
          <w:type w:val="continuous"/>
          <w:pgSz w:w="11906" w:h="16838"/>
          <w:pgMar w:top="1134" w:right="850" w:bottom="1134" w:left="1701" w:header="708" w:footer="708" w:gutter="0"/>
          <w:cols w:space="708"/>
          <w:docGrid w:linePitch="360"/>
        </w:sectPr>
      </w:pPr>
    </w:p>
    <w:p w:rsidR="003D4B4F" w:rsidRDefault="003D4B4F" w:rsidP="003D4B4F">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11</w:t>
      </w:r>
      <w:proofErr w:type="gramStart"/>
      <w:r>
        <w:rPr>
          <w:rFonts w:ascii="Times New Roman" w:eastAsia="Times New Roman" w:hAnsi="Times New Roman" w:cs="Times New Roman"/>
          <w:b/>
          <w:color w:val="000000"/>
          <w:lang w:eastAsia="ru-RU"/>
        </w:rPr>
        <w:t xml:space="preserve"> А</w:t>
      </w:r>
      <w:proofErr w:type="gramEnd"/>
      <w:r>
        <w:rPr>
          <w:rFonts w:ascii="Times New Roman" w:eastAsia="Times New Roman" w:hAnsi="Times New Roman" w:cs="Times New Roman"/>
          <w:b/>
          <w:color w:val="000000"/>
          <w:lang w:eastAsia="ru-RU"/>
        </w:rPr>
        <w:t>:</w:t>
      </w:r>
    </w:p>
    <w:p w:rsidR="00242D1A" w:rsidRDefault="00242D1A" w:rsidP="003D4B4F">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Татуева</w:t>
      </w:r>
      <w:proofErr w:type="spellEnd"/>
    </w:p>
    <w:p w:rsidR="00242D1A" w:rsidRDefault="00242D1A" w:rsidP="00242D1A">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Таубеков</w:t>
      </w:r>
      <w:proofErr w:type="spellEnd"/>
    </w:p>
    <w:p w:rsidR="00242D1A" w:rsidRDefault="00242D1A" w:rsidP="00242D1A">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Телюшина</w:t>
      </w:r>
      <w:proofErr w:type="spellEnd"/>
    </w:p>
    <w:p w:rsidR="00242D1A" w:rsidRDefault="00242D1A" w:rsidP="00242D1A">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Урусов</w:t>
      </w:r>
    </w:p>
    <w:p w:rsidR="00242D1A" w:rsidRDefault="00242D1A" w:rsidP="00242D1A">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Шогенова</w:t>
      </w:r>
      <w:proofErr w:type="spellEnd"/>
    </w:p>
    <w:p w:rsidR="00242D1A" w:rsidRDefault="00242D1A" w:rsidP="00242D1A">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Артабаев</w:t>
      </w:r>
      <w:proofErr w:type="spellEnd"/>
    </w:p>
    <w:p w:rsidR="009C7EE9" w:rsidRDefault="009C7EE9" w:rsidP="00242D1A">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Атабиева</w:t>
      </w:r>
      <w:proofErr w:type="spellEnd"/>
    </w:p>
    <w:p w:rsidR="009C7EE9" w:rsidRDefault="009C7EE9" w:rsidP="00242D1A">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Гончарова</w:t>
      </w:r>
    </w:p>
    <w:p w:rsidR="003D4B4F" w:rsidRDefault="003D4B4F" w:rsidP="00242D1A">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3D4B4F" w:rsidRDefault="003D4B4F" w:rsidP="00242D1A">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proofErr w:type="gramStart"/>
      <w:r>
        <w:rPr>
          <w:rFonts w:ascii="Times New Roman" w:eastAsia="Times New Roman" w:hAnsi="Times New Roman" w:cs="Times New Roman"/>
          <w:b/>
          <w:color w:val="000000"/>
          <w:lang w:eastAsia="ru-RU"/>
        </w:rPr>
        <w:t xml:space="preserve"> Б</w:t>
      </w:r>
      <w:proofErr w:type="gramEnd"/>
      <w:r>
        <w:rPr>
          <w:rFonts w:ascii="Times New Roman" w:eastAsia="Times New Roman" w:hAnsi="Times New Roman" w:cs="Times New Roman"/>
          <w:b/>
          <w:color w:val="000000"/>
          <w:lang w:eastAsia="ru-RU"/>
        </w:rPr>
        <w:t>:</w:t>
      </w:r>
    </w:p>
    <w:p w:rsidR="003D4B4F" w:rsidRDefault="003D4B4F" w:rsidP="00242D1A">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Архестова</w:t>
      </w:r>
      <w:proofErr w:type="spellEnd"/>
    </w:p>
    <w:p w:rsidR="003D4B4F" w:rsidRDefault="003D4B4F" w:rsidP="00242D1A">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Бжамбаева</w:t>
      </w:r>
      <w:proofErr w:type="spellEnd"/>
    </w:p>
    <w:p w:rsidR="003D4B4F" w:rsidRDefault="003D4B4F" w:rsidP="00242D1A">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Озрокова</w:t>
      </w:r>
      <w:proofErr w:type="spellEnd"/>
    </w:p>
    <w:p w:rsidR="003D4B4F" w:rsidRDefault="003D4B4F" w:rsidP="00242D1A">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Шогенов</w:t>
      </w:r>
      <w:proofErr w:type="spellEnd"/>
    </w:p>
    <w:p w:rsidR="003D4B4F" w:rsidRDefault="003D4B4F" w:rsidP="00242D1A">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Пивень</w:t>
      </w:r>
      <w:proofErr w:type="spellEnd"/>
    </w:p>
    <w:p w:rsidR="003D4B4F" w:rsidRDefault="003D4B4F" w:rsidP="00242D1A">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Шамба</w:t>
      </w:r>
      <w:proofErr w:type="spellEnd"/>
    </w:p>
    <w:p w:rsidR="003D4B4F" w:rsidRDefault="003D4B4F" w:rsidP="00242D1A">
      <w:pPr>
        <w:pStyle w:val="a4"/>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sectPr w:rsidR="003D4B4F" w:rsidSect="003D4B4F">
          <w:type w:val="continuous"/>
          <w:pgSz w:w="11906" w:h="16838"/>
          <w:pgMar w:top="1134" w:right="850" w:bottom="1134" w:left="1701" w:header="708" w:footer="708" w:gutter="0"/>
          <w:cols w:num="2" w:space="708"/>
          <w:docGrid w:linePitch="360"/>
        </w:sectPr>
      </w:pPr>
    </w:p>
    <w:p w:rsidR="00242D1A" w:rsidRPr="00242D1A" w:rsidRDefault="00242D1A" w:rsidP="00242D1A">
      <w:pPr>
        <w:pStyle w:val="a4"/>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r w:rsidRPr="00242D1A">
        <w:rPr>
          <w:rFonts w:ascii="Times New Roman" w:eastAsia="Times New Roman" w:hAnsi="Times New Roman" w:cs="Times New Roman"/>
          <w:b/>
          <w:color w:val="000000"/>
          <w:lang w:eastAsia="ru-RU"/>
        </w:rPr>
        <w:lastRenderedPageBreak/>
        <w:t>Вариант 2</w:t>
      </w:r>
    </w:p>
    <w:p w:rsidR="00242D1A" w:rsidRPr="00242D1A" w:rsidRDefault="009C7EE9"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242D1A" w:rsidRPr="00242D1A">
        <w:rPr>
          <w:rFonts w:ascii="Times New Roman" w:eastAsia="Times New Roman" w:hAnsi="Times New Roman" w:cs="Times New Roman"/>
          <w:color w:val="000000"/>
          <w:lang w:eastAsia="ru-RU"/>
        </w:rPr>
        <w:t>Коля выбирает трехзначное число. Найдите вероятность того, что оно делится на 4.</w:t>
      </w:r>
    </w:p>
    <w:p w:rsidR="00242D1A" w:rsidRPr="00242D1A" w:rsidRDefault="009C7EE9"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242D1A" w:rsidRPr="00242D1A">
        <w:rPr>
          <w:rFonts w:ascii="Times New Roman" w:eastAsia="Times New Roman" w:hAnsi="Times New Roman" w:cs="Times New Roman"/>
          <w:color w:val="000000"/>
          <w:lang w:eastAsia="ru-RU"/>
        </w:rPr>
        <w:t>На экзамене по геометрии школьник отвечает на один вопрос из списка экзаменационных вопросов. Вероятность того, что это вопрос по теме «Тригонометрия», равна 0,3. Вероятность того, что это вопрос по теме «Вписанная окружность», равна 0,25. Вопросов, которые одновременно относятся к этим двум темам, нет. Найдите вероятность того, что на экзамене школьнику достанется вопрос по одной из этих двух тем.</w:t>
      </w:r>
    </w:p>
    <w:p w:rsidR="00242D1A" w:rsidRPr="00242D1A" w:rsidRDefault="009C7EE9"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3.</w:t>
      </w:r>
      <w:r w:rsidR="00242D1A" w:rsidRPr="00242D1A">
        <w:rPr>
          <w:rFonts w:ascii="Times New Roman" w:eastAsia="Times New Roman" w:hAnsi="Times New Roman" w:cs="Times New Roman"/>
          <w:color w:val="000000"/>
          <w:lang w:eastAsia="ru-RU"/>
        </w:rPr>
        <w:t>В случайном эксперименте бросают две игральные кости. Найдите вероятность того, что в сумме выпадет 8 очков. Результат округлите до сотых.</w:t>
      </w:r>
    </w:p>
    <w:p w:rsidR="00242D1A" w:rsidRDefault="009C7EE9"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242D1A" w:rsidRPr="00242D1A">
        <w:rPr>
          <w:rFonts w:ascii="Times New Roman" w:eastAsia="Times New Roman" w:hAnsi="Times New Roman" w:cs="Times New Roman"/>
          <w:color w:val="000000"/>
          <w:lang w:eastAsia="ru-RU"/>
        </w:rPr>
        <w:t>Стрелок четыре раза стреляет по мишеням. Вероятность попадания в мишень при одном выстреле равна 0,6. Найдите вероятность того, что стрелок первые 3 раза попал в мишени, а последний раз промахнулся.</w:t>
      </w:r>
    </w:p>
    <w:p w:rsidR="009C7EE9" w:rsidRDefault="009C7EE9"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242D1A">
        <w:rPr>
          <w:rFonts w:ascii="Times New Roman" w:eastAsia="Times New Roman" w:hAnsi="Times New Roman" w:cs="Times New Roman"/>
          <w:color w:val="000000"/>
          <w:lang w:eastAsia="ru-RU"/>
        </w:rPr>
        <w:t xml:space="preserve">Из 600 клавиатур для компьютера в среднем 12 </w:t>
      </w:r>
      <w:proofErr w:type="gramStart"/>
      <w:r w:rsidRPr="00242D1A">
        <w:rPr>
          <w:rFonts w:ascii="Times New Roman" w:eastAsia="Times New Roman" w:hAnsi="Times New Roman" w:cs="Times New Roman"/>
          <w:color w:val="000000"/>
          <w:lang w:eastAsia="ru-RU"/>
        </w:rPr>
        <w:t>неисправны</w:t>
      </w:r>
      <w:proofErr w:type="gramEnd"/>
      <w:r w:rsidRPr="00242D1A">
        <w:rPr>
          <w:rFonts w:ascii="Times New Roman" w:eastAsia="Times New Roman" w:hAnsi="Times New Roman" w:cs="Times New Roman"/>
          <w:color w:val="000000"/>
          <w:lang w:eastAsia="ru-RU"/>
        </w:rPr>
        <w:t>. Какова вероятность того, что случайно выбранная клавиатура исправна.</w:t>
      </w:r>
    </w:p>
    <w:p w:rsidR="009C7EE9" w:rsidRDefault="009C7EE9" w:rsidP="009C7EE9">
      <w:pPr>
        <w:pStyle w:val="a4"/>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r w:rsidRPr="00242D1A">
        <w:rPr>
          <w:rFonts w:ascii="Times New Roman" w:eastAsia="Times New Roman" w:hAnsi="Times New Roman" w:cs="Times New Roman"/>
          <w:b/>
          <w:color w:val="000000"/>
          <w:lang w:eastAsia="ru-RU"/>
        </w:rPr>
        <w:t xml:space="preserve">Вариант </w:t>
      </w:r>
      <w:r>
        <w:rPr>
          <w:rFonts w:ascii="Times New Roman" w:eastAsia="Times New Roman" w:hAnsi="Times New Roman" w:cs="Times New Roman"/>
          <w:b/>
          <w:color w:val="000000"/>
          <w:lang w:eastAsia="ru-RU"/>
        </w:rPr>
        <w:t>3</w:t>
      </w:r>
      <w:r w:rsidRPr="00242D1A">
        <w:rPr>
          <w:rFonts w:ascii="Times New Roman" w:eastAsia="Times New Roman" w:hAnsi="Times New Roman" w:cs="Times New Roman"/>
          <w:b/>
          <w:color w:val="000000"/>
          <w:lang w:eastAsia="ru-RU"/>
        </w:rPr>
        <w:t xml:space="preserve"> выполняют следующие ученики:</w:t>
      </w:r>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sectPr w:rsidR="003D4B4F" w:rsidSect="003D4B4F">
          <w:type w:val="continuous"/>
          <w:pgSz w:w="11906" w:h="16838"/>
          <w:pgMar w:top="1134" w:right="850" w:bottom="1134" w:left="1701" w:header="708" w:footer="708" w:gutter="0"/>
          <w:cols w:space="708"/>
          <w:docGrid w:linePitch="360"/>
        </w:sectPr>
      </w:pPr>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11</w:t>
      </w:r>
      <w:proofErr w:type="gramStart"/>
      <w:r>
        <w:rPr>
          <w:rFonts w:ascii="Times New Roman" w:eastAsia="Times New Roman" w:hAnsi="Times New Roman" w:cs="Times New Roman"/>
          <w:b/>
          <w:color w:val="000000"/>
          <w:lang w:eastAsia="ru-RU"/>
        </w:rPr>
        <w:t xml:space="preserve"> А</w:t>
      </w:r>
      <w:proofErr w:type="gramEnd"/>
      <w:r>
        <w:rPr>
          <w:rFonts w:ascii="Times New Roman" w:eastAsia="Times New Roman" w:hAnsi="Times New Roman" w:cs="Times New Roman"/>
          <w:b/>
          <w:color w:val="000000"/>
          <w:lang w:eastAsia="ru-RU"/>
        </w:rPr>
        <w:t>:</w:t>
      </w:r>
    </w:p>
    <w:p w:rsidR="009C7EE9" w:rsidRDefault="009C7EE9"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Загаштокова</w:t>
      </w:r>
      <w:proofErr w:type="spellEnd"/>
    </w:p>
    <w:p w:rsidR="009C7EE9" w:rsidRDefault="009C7EE9"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Иругов</w:t>
      </w:r>
      <w:proofErr w:type="spellEnd"/>
    </w:p>
    <w:p w:rsidR="009C7EE9" w:rsidRDefault="009C7EE9"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Камалмаз</w:t>
      </w:r>
      <w:proofErr w:type="spellEnd"/>
    </w:p>
    <w:p w:rsidR="009C7EE9" w:rsidRDefault="009C7EE9"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Кушхов</w:t>
      </w:r>
      <w:proofErr w:type="spellEnd"/>
    </w:p>
    <w:p w:rsidR="009C7EE9" w:rsidRDefault="009C7EE9"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Мисиров</w:t>
      </w:r>
      <w:proofErr w:type="spellEnd"/>
    </w:p>
    <w:p w:rsidR="009C7EE9" w:rsidRDefault="009C7EE9"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Нагоев</w:t>
      </w:r>
      <w:proofErr w:type="spellEnd"/>
    </w:p>
    <w:p w:rsidR="009C7EE9" w:rsidRDefault="009C7EE9"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Рамазанов</w:t>
      </w:r>
    </w:p>
    <w:p w:rsidR="009C7EE9" w:rsidRDefault="009C7EE9"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Силич</w:t>
      </w:r>
      <w:proofErr w:type="spellEnd"/>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w:t>
      </w:r>
      <w:proofErr w:type="gramStart"/>
      <w:r>
        <w:rPr>
          <w:rFonts w:ascii="Times New Roman" w:eastAsia="Times New Roman" w:hAnsi="Times New Roman" w:cs="Times New Roman"/>
          <w:b/>
          <w:color w:val="000000"/>
          <w:lang w:eastAsia="ru-RU"/>
        </w:rPr>
        <w:t xml:space="preserve"> Б</w:t>
      </w:r>
      <w:proofErr w:type="gramEnd"/>
      <w:r>
        <w:rPr>
          <w:rFonts w:ascii="Times New Roman" w:eastAsia="Times New Roman" w:hAnsi="Times New Roman" w:cs="Times New Roman"/>
          <w:b/>
          <w:color w:val="000000"/>
          <w:lang w:eastAsia="ru-RU"/>
        </w:rPr>
        <w:t>:</w:t>
      </w:r>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Губжоков</w:t>
      </w:r>
      <w:proofErr w:type="spellEnd"/>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Карданов</w:t>
      </w:r>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Касимова</w:t>
      </w:r>
      <w:proofErr w:type="spellEnd"/>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Кодзева</w:t>
      </w:r>
      <w:proofErr w:type="spellEnd"/>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Коцев</w:t>
      </w:r>
      <w:proofErr w:type="spellEnd"/>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3D4B4F" w:rsidRDefault="003D4B4F" w:rsidP="009C7EE9">
      <w:pPr>
        <w:pStyle w:val="a4"/>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sectPr w:rsidR="003D4B4F" w:rsidSect="003D4B4F">
          <w:type w:val="continuous"/>
          <w:pgSz w:w="11906" w:h="16838"/>
          <w:pgMar w:top="1134" w:right="850" w:bottom="1134" w:left="1701" w:header="708" w:footer="708" w:gutter="0"/>
          <w:cols w:num="2" w:space="708"/>
          <w:docGrid w:linePitch="360"/>
        </w:sectPr>
      </w:pPr>
    </w:p>
    <w:p w:rsidR="00242D1A" w:rsidRPr="00242D1A" w:rsidRDefault="009C7EE9" w:rsidP="009C7EE9">
      <w:pPr>
        <w:pStyle w:val="a4"/>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r w:rsidRPr="009C7EE9">
        <w:rPr>
          <w:rFonts w:ascii="Times New Roman" w:eastAsia="Times New Roman" w:hAnsi="Times New Roman" w:cs="Times New Roman"/>
          <w:b/>
          <w:color w:val="000000"/>
          <w:lang w:eastAsia="ru-RU"/>
        </w:rPr>
        <w:lastRenderedPageBreak/>
        <w:t>Вариант 3</w:t>
      </w:r>
    </w:p>
    <w:p w:rsidR="00242D1A" w:rsidRPr="00242D1A" w:rsidRDefault="00242D1A" w:rsidP="00242D1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242D1A">
        <w:rPr>
          <w:rFonts w:ascii="Times New Roman" w:eastAsia="Times New Roman" w:hAnsi="Times New Roman" w:cs="Times New Roman"/>
          <w:color w:val="000000"/>
          <w:lang w:eastAsia="ru-RU"/>
        </w:rPr>
        <w:t xml:space="preserve">В среднем из каждых 100 поступивших в продажу аккумуляторов 94 аккумулятора </w:t>
      </w:r>
      <w:proofErr w:type="gramStart"/>
      <w:r w:rsidRPr="00242D1A">
        <w:rPr>
          <w:rFonts w:ascii="Times New Roman" w:eastAsia="Times New Roman" w:hAnsi="Times New Roman" w:cs="Times New Roman"/>
          <w:color w:val="000000"/>
          <w:lang w:eastAsia="ru-RU"/>
        </w:rPr>
        <w:t>заряжены</w:t>
      </w:r>
      <w:proofErr w:type="gramEnd"/>
      <w:r w:rsidRPr="00242D1A">
        <w:rPr>
          <w:rFonts w:ascii="Times New Roman" w:eastAsia="Times New Roman" w:hAnsi="Times New Roman" w:cs="Times New Roman"/>
          <w:color w:val="000000"/>
          <w:lang w:eastAsia="ru-RU"/>
        </w:rPr>
        <w:t>. Найдите вероятность того, что купленный аккумулятор не заряжен.</w:t>
      </w:r>
    </w:p>
    <w:p w:rsidR="00242D1A" w:rsidRPr="00242D1A" w:rsidRDefault="00242D1A" w:rsidP="00242D1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242D1A">
        <w:rPr>
          <w:rFonts w:ascii="Times New Roman" w:eastAsia="Times New Roman" w:hAnsi="Times New Roman" w:cs="Times New Roman"/>
          <w:color w:val="000000"/>
          <w:lang w:eastAsia="ru-RU"/>
        </w:rPr>
        <w:t>На экзамене 50 билетов, Тимофей не выучил 5 из них. Найдите вероятность того, что ему попадется выученный билет.</w:t>
      </w:r>
    </w:p>
    <w:p w:rsidR="00242D1A" w:rsidRPr="00242D1A" w:rsidRDefault="00242D1A" w:rsidP="00242D1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242D1A">
        <w:rPr>
          <w:rFonts w:ascii="Times New Roman" w:eastAsia="Times New Roman" w:hAnsi="Times New Roman" w:cs="Times New Roman"/>
          <w:color w:val="000000"/>
          <w:lang w:eastAsia="ru-RU"/>
        </w:rPr>
        <w:t>В соревнованиях по толканию ядра участвуют 6 спортсменов из Великобритании, 3 спортсмена из Франции, 6 спортсменов из Германии и 10 — из Италии. Порядок, в котором выступают спортсмены, определяется жребием. Найдите вероятность того, что спортсмен, который выступает последним, окажется из Франции.</w:t>
      </w:r>
    </w:p>
    <w:p w:rsidR="00242D1A" w:rsidRPr="00242D1A" w:rsidRDefault="00242D1A" w:rsidP="00242D1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242D1A">
        <w:rPr>
          <w:rFonts w:ascii="Times New Roman" w:eastAsia="Times New Roman" w:hAnsi="Times New Roman" w:cs="Times New Roman"/>
          <w:color w:val="000000"/>
          <w:lang w:eastAsia="ru-RU"/>
        </w:rPr>
        <w:t>В фирме такси в данный момент свободно 30 машин: 7 черных, 17 зеленых, остальные желтые. По вызову выехала одна из машин, случайно оказавшаяся ближе всего к заказчику. Найдите вероятность того, что к нему приедет желтое такси.</w:t>
      </w:r>
    </w:p>
    <w:p w:rsidR="00242D1A" w:rsidRDefault="00242D1A" w:rsidP="00242D1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242D1A">
        <w:rPr>
          <w:rFonts w:ascii="Times New Roman" w:eastAsia="Times New Roman" w:hAnsi="Times New Roman" w:cs="Times New Roman"/>
          <w:color w:val="000000"/>
          <w:lang w:eastAsia="ru-RU"/>
        </w:rPr>
        <w:t>На олимпиаде по математике участников рассаживают по трем аудиториям. В первых двух по 140 человек, оставшихся проводят в запасную аудиторию в другом корпусе. При подсчете выяснилось, что всего было 500 участников. Найдите вероятность того, что случайно выбранный участник писал олимпиаду в запасной аудитории.</w:t>
      </w:r>
    </w:p>
    <w:p w:rsidR="009C7EE9" w:rsidRDefault="009C7EE9"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p>
    <w:p w:rsidR="002A14C6" w:rsidRDefault="002A14C6"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p>
    <w:p w:rsidR="002A14C6" w:rsidRDefault="002A14C6"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p>
    <w:p w:rsidR="002A14C6" w:rsidRDefault="002A14C6"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p>
    <w:p w:rsidR="002A14C6" w:rsidRDefault="002A14C6"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p>
    <w:p w:rsidR="002A14C6" w:rsidRDefault="002A14C6"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p>
    <w:p w:rsidR="002A14C6" w:rsidRDefault="002A14C6"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p>
    <w:p w:rsidR="002A14C6" w:rsidRDefault="002A14C6"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p>
    <w:p w:rsidR="002A14C6" w:rsidRDefault="002A14C6"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p>
    <w:p w:rsidR="009C7EE9" w:rsidRDefault="009C7EE9" w:rsidP="009C7EE9">
      <w:pPr>
        <w:pStyle w:val="a4"/>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r w:rsidRPr="00242D1A">
        <w:rPr>
          <w:rFonts w:ascii="Times New Roman" w:eastAsia="Times New Roman" w:hAnsi="Times New Roman" w:cs="Times New Roman"/>
          <w:b/>
          <w:color w:val="000000"/>
          <w:lang w:eastAsia="ru-RU"/>
        </w:rPr>
        <w:lastRenderedPageBreak/>
        <w:t xml:space="preserve">Вариант </w:t>
      </w:r>
      <w:r>
        <w:rPr>
          <w:rFonts w:ascii="Times New Roman" w:eastAsia="Times New Roman" w:hAnsi="Times New Roman" w:cs="Times New Roman"/>
          <w:b/>
          <w:color w:val="000000"/>
          <w:lang w:eastAsia="ru-RU"/>
        </w:rPr>
        <w:t>4</w:t>
      </w:r>
      <w:r w:rsidRPr="00242D1A">
        <w:rPr>
          <w:rFonts w:ascii="Times New Roman" w:eastAsia="Times New Roman" w:hAnsi="Times New Roman" w:cs="Times New Roman"/>
          <w:b/>
          <w:color w:val="000000"/>
          <w:lang w:eastAsia="ru-RU"/>
        </w:rPr>
        <w:t xml:space="preserve"> выполняют следующие ученики:</w:t>
      </w:r>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sectPr w:rsidR="003D4B4F" w:rsidSect="003D4B4F">
          <w:type w:val="continuous"/>
          <w:pgSz w:w="11906" w:h="16838"/>
          <w:pgMar w:top="1134" w:right="850" w:bottom="1134" w:left="1701" w:header="708" w:footer="708" w:gutter="0"/>
          <w:cols w:space="708"/>
          <w:docGrid w:linePitch="360"/>
        </w:sectPr>
      </w:pPr>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11</w:t>
      </w:r>
      <w:proofErr w:type="gramStart"/>
      <w:r>
        <w:rPr>
          <w:rFonts w:ascii="Times New Roman" w:eastAsia="Times New Roman" w:hAnsi="Times New Roman" w:cs="Times New Roman"/>
          <w:b/>
          <w:color w:val="000000"/>
          <w:lang w:eastAsia="ru-RU"/>
        </w:rPr>
        <w:t xml:space="preserve"> А</w:t>
      </w:r>
      <w:proofErr w:type="gramEnd"/>
      <w:r>
        <w:rPr>
          <w:rFonts w:ascii="Times New Roman" w:eastAsia="Times New Roman" w:hAnsi="Times New Roman" w:cs="Times New Roman"/>
          <w:b/>
          <w:color w:val="000000"/>
          <w:lang w:eastAsia="ru-RU"/>
        </w:rPr>
        <w:t>:</w:t>
      </w:r>
    </w:p>
    <w:p w:rsidR="009C7EE9" w:rsidRDefault="009C7EE9"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Созаев</w:t>
      </w:r>
      <w:proofErr w:type="spellEnd"/>
    </w:p>
    <w:p w:rsidR="009C7EE9" w:rsidRDefault="009C7EE9"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Тебердиева</w:t>
      </w:r>
      <w:proofErr w:type="spellEnd"/>
    </w:p>
    <w:p w:rsidR="009C7EE9" w:rsidRDefault="009C7EE9"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Тербулатова</w:t>
      </w:r>
      <w:proofErr w:type="spellEnd"/>
    </w:p>
    <w:p w:rsidR="009C7EE9" w:rsidRDefault="009C7EE9"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gramStart"/>
      <w:r>
        <w:rPr>
          <w:rFonts w:ascii="Times New Roman" w:eastAsia="Times New Roman" w:hAnsi="Times New Roman" w:cs="Times New Roman"/>
          <w:b/>
          <w:color w:val="000000"/>
          <w:lang w:eastAsia="ru-RU"/>
        </w:rPr>
        <w:t>Чеченов</w:t>
      </w:r>
      <w:proofErr w:type="gramEnd"/>
    </w:p>
    <w:p w:rsidR="009C7EE9" w:rsidRDefault="009C7EE9"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Шекихачев</w:t>
      </w:r>
      <w:proofErr w:type="spellEnd"/>
    </w:p>
    <w:p w:rsidR="009C7EE9" w:rsidRDefault="009C7EE9"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Шувалов</w:t>
      </w:r>
      <w:r w:rsidRPr="009C7EE9">
        <w:rPr>
          <w:rFonts w:ascii="Times New Roman" w:eastAsia="Times New Roman" w:hAnsi="Times New Roman" w:cs="Times New Roman"/>
          <w:b/>
          <w:color w:val="000000"/>
          <w:lang w:eastAsia="ru-RU"/>
        </w:rPr>
        <w:t xml:space="preserve"> </w:t>
      </w:r>
    </w:p>
    <w:p w:rsidR="009C7EE9" w:rsidRDefault="009C7EE9"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Погорелов</w:t>
      </w:r>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11Б:</w:t>
      </w:r>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Хатухов</w:t>
      </w:r>
      <w:proofErr w:type="spellEnd"/>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Хагабанова</w:t>
      </w:r>
      <w:proofErr w:type="spellEnd"/>
    </w:p>
    <w:p w:rsidR="003D4B4F" w:rsidRDefault="003D4B4F" w:rsidP="003D4B4F">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Эндреева</w:t>
      </w:r>
      <w:proofErr w:type="spellEnd"/>
    </w:p>
    <w:p w:rsidR="003D4B4F" w:rsidRDefault="003D4B4F" w:rsidP="003D4B4F">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r w:rsidRPr="003D4B4F">
        <w:rPr>
          <w:rFonts w:ascii="Times New Roman" w:eastAsia="Times New Roman" w:hAnsi="Times New Roman" w:cs="Times New Roman"/>
          <w:b/>
          <w:color w:val="000000"/>
          <w:lang w:eastAsia="ru-RU"/>
        </w:rPr>
        <w:t xml:space="preserve"> </w:t>
      </w:r>
      <w:proofErr w:type="spellStart"/>
      <w:r>
        <w:rPr>
          <w:rFonts w:ascii="Times New Roman" w:eastAsia="Times New Roman" w:hAnsi="Times New Roman" w:cs="Times New Roman"/>
          <w:b/>
          <w:color w:val="000000"/>
          <w:lang w:eastAsia="ru-RU"/>
        </w:rPr>
        <w:t>Кумахова</w:t>
      </w:r>
      <w:proofErr w:type="spellEnd"/>
    </w:p>
    <w:p w:rsidR="003D4B4F" w:rsidRDefault="003D4B4F" w:rsidP="003D4B4F">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roofErr w:type="spellStart"/>
      <w:r>
        <w:rPr>
          <w:rFonts w:ascii="Times New Roman" w:eastAsia="Times New Roman" w:hAnsi="Times New Roman" w:cs="Times New Roman"/>
          <w:b/>
          <w:color w:val="000000"/>
          <w:lang w:eastAsia="ru-RU"/>
        </w:rPr>
        <w:t>Алимжанова</w:t>
      </w:r>
      <w:proofErr w:type="spellEnd"/>
    </w:p>
    <w:p w:rsidR="003D4B4F" w:rsidRP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p>
    <w:p w:rsidR="003D4B4F"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sectPr w:rsidR="003D4B4F" w:rsidSect="003D4B4F">
          <w:type w:val="continuous"/>
          <w:pgSz w:w="11906" w:h="16838"/>
          <w:pgMar w:top="1134" w:right="850" w:bottom="1134" w:left="1701" w:header="708" w:footer="708" w:gutter="0"/>
          <w:cols w:num="2" w:space="708"/>
          <w:docGrid w:linePitch="360"/>
        </w:sectPr>
      </w:pPr>
    </w:p>
    <w:p w:rsidR="003D4B4F" w:rsidRPr="009C7EE9" w:rsidRDefault="003D4B4F" w:rsidP="009C7EE9">
      <w:pPr>
        <w:pStyle w:val="a4"/>
        <w:shd w:val="clear" w:color="auto" w:fill="FFFFFF"/>
        <w:spacing w:before="100" w:beforeAutospacing="1" w:after="100" w:afterAutospacing="1" w:line="240" w:lineRule="auto"/>
        <w:rPr>
          <w:rFonts w:ascii="Times New Roman" w:eastAsia="Times New Roman" w:hAnsi="Times New Roman" w:cs="Times New Roman"/>
          <w:b/>
          <w:color w:val="000000"/>
          <w:lang w:eastAsia="ru-RU"/>
        </w:rPr>
      </w:pPr>
    </w:p>
    <w:p w:rsidR="003D4B4F" w:rsidRDefault="003D4B4F" w:rsidP="009C7EE9">
      <w:pPr>
        <w:pStyle w:val="a4"/>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p>
    <w:p w:rsidR="003D4B4F" w:rsidRDefault="003D4B4F" w:rsidP="009C7EE9">
      <w:pPr>
        <w:pStyle w:val="a4"/>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p>
    <w:p w:rsidR="009C7EE9" w:rsidRPr="00242D1A" w:rsidRDefault="009C7EE9" w:rsidP="009C7EE9">
      <w:pPr>
        <w:pStyle w:val="a4"/>
        <w:shd w:val="clear" w:color="auto" w:fill="FFFFFF"/>
        <w:spacing w:before="100" w:beforeAutospacing="1" w:after="100" w:afterAutospacing="1"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Вариант</w:t>
      </w:r>
      <w:proofErr w:type="gramStart"/>
      <w:r>
        <w:rPr>
          <w:rFonts w:ascii="Times New Roman" w:eastAsia="Times New Roman" w:hAnsi="Times New Roman" w:cs="Times New Roman"/>
          <w:b/>
          <w:color w:val="000000"/>
          <w:lang w:eastAsia="ru-RU"/>
        </w:rPr>
        <w:t>4</w:t>
      </w:r>
      <w:proofErr w:type="gramEnd"/>
    </w:p>
    <w:p w:rsidR="00242D1A" w:rsidRPr="00242D1A" w:rsidRDefault="009C7EE9"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242D1A" w:rsidRPr="00242D1A">
        <w:rPr>
          <w:rFonts w:ascii="Times New Roman" w:eastAsia="Times New Roman" w:hAnsi="Times New Roman" w:cs="Times New Roman"/>
          <w:color w:val="000000"/>
          <w:lang w:eastAsia="ru-RU"/>
        </w:rPr>
        <w:t>Саша наудачу выбирает двузначное число. Найдите вероятность того, что оно оканчивается на 6.</w:t>
      </w:r>
    </w:p>
    <w:p w:rsidR="00242D1A" w:rsidRPr="00242D1A" w:rsidRDefault="009C7EE9"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242D1A" w:rsidRPr="00242D1A">
        <w:rPr>
          <w:rFonts w:ascii="Times New Roman" w:eastAsia="Times New Roman" w:hAnsi="Times New Roman" w:cs="Times New Roman"/>
          <w:color w:val="000000"/>
          <w:lang w:eastAsia="ru-RU"/>
        </w:rPr>
        <w:t>На экзамене по геометрии школьнику достается одна задача из сборника. Вероятность того, что эта задача на тему "Треугольники", равна 0,5. Вероятность того, что это окажется задача на тему "Окружность" равна 0,25. В сборнике нет задач, которые одновременно относятся к этим двум темам. Найдите вероятность того, что на экзамене школьнику достанется задача по одной из этих двух тем.</w:t>
      </w:r>
    </w:p>
    <w:p w:rsidR="00242D1A" w:rsidRPr="00242D1A" w:rsidRDefault="009C7EE9"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r w:rsidR="00242D1A" w:rsidRPr="00242D1A">
        <w:rPr>
          <w:rFonts w:ascii="Times New Roman" w:eastAsia="Times New Roman" w:hAnsi="Times New Roman" w:cs="Times New Roman"/>
          <w:color w:val="000000"/>
          <w:lang w:eastAsia="ru-RU"/>
        </w:rPr>
        <w:t>В случайном эксперименте бросают две игральные кости. Найдите вероятность того, что в сумме выпадет 9 очков. Результат округлите до сотых.</w:t>
      </w:r>
    </w:p>
    <w:p w:rsidR="00242D1A" w:rsidRDefault="009C7EE9"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4.</w:t>
      </w:r>
      <w:r w:rsidR="00242D1A" w:rsidRPr="00242D1A">
        <w:rPr>
          <w:rFonts w:ascii="Times New Roman" w:eastAsia="Times New Roman" w:hAnsi="Times New Roman" w:cs="Times New Roman"/>
          <w:color w:val="000000"/>
          <w:lang w:eastAsia="ru-RU"/>
        </w:rPr>
        <w:t>Стрелок три раза стреляет по мишеням. Вероятность попадания в мишень при одном выстреле равна 0,7. Найдите вероятность того, что стрелок первый раз попал в мишени, а последние два раза промахнулся.</w:t>
      </w:r>
    </w:p>
    <w:p w:rsidR="009C7EE9" w:rsidRDefault="009C7EE9"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r w:rsidRPr="00242D1A">
        <w:rPr>
          <w:rFonts w:ascii="Times New Roman" w:eastAsia="Times New Roman" w:hAnsi="Times New Roman" w:cs="Times New Roman"/>
          <w:color w:val="000000"/>
          <w:lang w:eastAsia="ru-RU"/>
        </w:rPr>
        <w:t>На олимпиаде по математике участников рассаживают по трем аудиториям. В первых двух по 140 человек, оставшихся проводят в запасную аудиторию в другом корпусе. При подсчете выяснилось, что всего было 500 участников. Найдите вероятность того, что случайно выбранный участник писал олимпиаду в запасной аудитории.</w:t>
      </w:r>
    </w:p>
    <w:p w:rsidR="009C7EE9" w:rsidRPr="00242D1A" w:rsidRDefault="009C7EE9" w:rsidP="009C7EE9">
      <w:pPr>
        <w:shd w:val="clear" w:color="auto" w:fill="FFFFFF"/>
        <w:spacing w:before="100" w:beforeAutospacing="1" w:after="100" w:afterAutospacing="1" w:line="240" w:lineRule="auto"/>
        <w:ind w:left="720"/>
        <w:rPr>
          <w:rFonts w:ascii="Times New Roman" w:eastAsia="Times New Roman" w:hAnsi="Times New Roman" w:cs="Times New Roman"/>
          <w:color w:val="000000"/>
          <w:lang w:eastAsia="ru-RU"/>
        </w:rPr>
      </w:pPr>
    </w:p>
    <w:p w:rsidR="00242D1A" w:rsidRPr="00242D1A" w:rsidRDefault="00242D1A" w:rsidP="00242D1A">
      <w:pPr>
        <w:shd w:val="clear" w:color="auto" w:fill="FFFFFF"/>
        <w:spacing w:before="100" w:beforeAutospacing="1" w:after="100" w:afterAutospacing="1" w:line="240" w:lineRule="auto"/>
        <w:rPr>
          <w:rFonts w:ascii="Times New Roman" w:eastAsia="Times New Roman" w:hAnsi="Times New Roman" w:cs="Times New Roman"/>
          <w:color w:val="000000"/>
          <w:lang w:eastAsia="ru-RU"/>
        </w:rPr>
      </w:pPr>
      <w:r w:rsidRPr="00242D1A">
        <w:rPr>
          <w:rFonts w:ascii="Times New Roman" w:eastAsia="Times New Roman" w:hAnsi="Times New Roman" w:cs="Times New Roman"/>
          <w:color w:val="000000"/>
          <w:lang w:eastAsia="ru-RU"/>
        </w:rPr>
        <w:t> </w:t>
      </w:r>
    </w:p>
    <w:p w:rsidR="00904D51" w:rsidRPr="00242D1A" w:rsidRDefault="002A14C6">
      <w:pPr>
        <w:rPr>
          <w:rFonts w:ascii="Times New Roman" w:hAnsi="Times New Roman" w:cs="Times New Roman"/>
        </w:rPr>
      </w:pPr>
    </w:p>
    <w:sectPr w:rsidR="00904D51" w:rsidRPr="00242D1A" w:rsidSect="003D4B4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40E41"/>
    <w:multiLevelType w:val="multilevel"/>
    <w:tmpl w:val="06B0D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8A551D9"/>
    <w:multiLevelType w:val="multilevel"/>
    <w:tmpl w:val="859A0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42D1A"/>
    <w:rsid w:val="00242D1A"/>
    <w:rsid w:val="002A14C6"/>
    <w:rsid w:val="003446CF"/>
    <w:rsid w:val="003D4B4F"/>
    <w:rsid w:val="006E14B9"/>
    <w:rsid w:val="009441CD"/>
    <w:rsid w:val="009C7EE9"/>
    <w:rsid w:val="00E14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2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42D1A"/>
    <w:pPr>
      <w:ind w:left="720"/>
      <w:contextualSpacing/>
    </w:pPr>
  </w:style>
</w:styles>
</file>

<file path=word/webSettings.xml><?xml version="1.0" encoding="utf-8"?>
<w:webSettings xmlns:r="http://schemas.openxmlformats.org/officeDocument/2006/relationships" xmlns:w="http://schemas.openxmlformats.org/wordprocessingml/2006/main">
  <w:divs>
    <w:div w:id="1153643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772</Words>
  <Characters>4407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2023-10-21T18:18:00Z</dcterms:created>
  <dcterms:modified xsi:type="dcterms:W3CDTF">2023-10-21T18:47:00Z</dcterms:modified>
</cp:coreProperties>
</file>