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0F" w:rsidRPr="008E2D0F" w:rsidRDefault="008E2D0F" w:rsidP="008E2D0F">
      <w:pPr>
        <w:spacing w:before="100" w:beforeAutospacing="1" w:after="100" w:afterAutospacing="1" w:line="59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proofErr w:type="spellStart"/>
      <w:r w:rsidRPr="008E2D0F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>Энтимемы</w:t>
      </w:r>
      <w:proofErr w:type="spellEnd"/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Во время реальных дискуссий и споров мы довольно часто опускаем те или иные части рассуждения. Это приводит к возникновению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Энтимема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это сокращённая форма умозаключения, в которой пропущены посылки или заключение. Важно не путать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энтимемы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однопосылочными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умозаключениями.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Энтимема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– это именно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многопосылочное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умозаключение, просто его части в силу тех или иных причин опущены. Иногда такие пропуски оправданы, так как оба собеседника хорошо разбираются в проблеме, и им нет нужды проговаривать все шаги. Между тем, недобросовестные собеседники могут специально пользоваться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энтимемами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чтобы затемнить и запутать своё рассуждение и скрыть свои истинные аргументы или выводы. Поэтому необходимо уметь отличать корректные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энтимемы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от некорректных.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Энтимема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называется корректной, если она может быть восстановлена в виде правильного модуса категорического силлогизма, и если все пропущенные посылки оказываются истинными.</w:t>
      </w: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Поговорим о том, как восстановить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энтимему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до полного силлогизма. В первую очередь нужно понять, что именно пропущено. Для этого нужно обратить внимание на слова-маркеры, обозначающие причинно-следственные связи: «таким образом», «следовательно», «так как», «потому что», «в результате» и т.д. К примеру, возьмём рассуждение: «Золото – это драгоценный металл, потому что оно практически не окисляется на воздухе». Здесь заключением является высказывание «Золото – это драгоценный металл». Одна из посылок: «Золото практически не окисляется на воздухе». Ещё одна посылка пропущена. Нужно сказать, что чаще всего пропускают именно одну из посылок. Довольно странно, если в рассуждении отсутствует </w:t>
      </w:r>
      <w:proofErr w:type="gram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самое</w:t>
      </w:r>
      <w:proofErr w:type="gram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важное – вывод.</w:t>
      </w: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Итак, мы установили, что именно пропущено. В нашем примере – это посылка. Большая это посылка или меньшая? Как вы помните, меньшая посылка содержит субъект заключения («золото»), а большая – предикат заключения («драгоценный металл»). Посылка, содержащая субъект заключения нам уже известна: «Золото практически не окисляется на воздухе». Значит, нам известна меньшая посылка, и не известна большая. Кроме того, благодаря известной посылке, мы можем установить и средний термин: «металлы, которые практически не окисляются на воздухе», – тот термин, который не содержится в заключении.</w:t>
      </w: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Теперь располагаем известную нам информацию в форме силлогизма: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1.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2. Золото практически не окисляется на воздухе.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pict>
          <v:rect id="_x0000_i1025" style="width:225pt;height:.75pt" o:hrpct="0" o:hrstd="t" o:hr="t" fillcolor="#a0a0a0" stroked="f"/>
        </w:pic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3. Золото – это драгоценный металл.</w:t>
      </w:r>
    </w:p>
    <w:p w:rsid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Или в виде схемы: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1.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Sa</w:t>
      </w:r>
      <w:proofErr w:type="gram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spellEnd"/>
      <w:proofErr w:type="gramEnd"/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pict>
          <v:rect id="_x0000_i1026" style="width:225pt;height:.75pt" o:hrpct="0" o:hrstd="t" o:hr="t" fillcolor="#a0a0a0" stroked="f"/>
        </w:pic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SaP</w:t>
      </w:r>
      <w:proofErr w:type="spellEnd"/>
    </w:p>
    <w:p w:rsid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большей посылке должны находиться предикат заключения и средний термин: «драгоценные металлы» (P) и «металлы, которые окисляются на воздухе» (M). Здесь возможны два варианта: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1. P M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2. </w:t>
      </w:r>
      <w:proofErr w:type="spellStart"/>
      <w:r w:rsidRPr="008E2D0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Sa</w:t>
      </w:r>
      <w:proofErr w:type="gramStart"/>
      <w:r w:rsidRPr="008E2D0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</w:t>
      </w:r>
      <w:proofErr w:type="spellEnd"/>
      <w:proofErr w:type="gramEnd"/>
    </w:p>
    <w:p w:rsidR="008E2D0F" w:rsidRPr="008E2D0F" w:rsidRDefault="008E2D0F" w:rsidP="008E2D0F">
      <w:pPr>
        <w:pStyle w:val="a5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pict>
          <v:rect id="_x0000_i1027" style="width:225pt;height:.75pt" o:hrpct="0" o:hrstd="t" o:hr="t" fillcolor="#a0a0a0" stroked="f"/>
        </w:pic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3. </w:t>
      </w:r>
      <w:proofErr w:type="spellStart"/>
      <w:r w:rsidRPr="008E2D0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SaP</w:t>
      </w:r>
      <w:proofErr w:type="spellEnd"/>
    </w:p>
    <w:p w:rsid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Или: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1. М P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Sa</w:t>
      </w:r>
      <w:proofErr w:type="gram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spellEnd"/>
      <w:proofErr w:type="gramEnd"/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pict>
          <v:rect id="_x0000_i1028" style="width:225pt;height:.75pt" o:hrpct="0" o:hrstd="t" o:hr="t" fillcolor="#a0a0a0" stroked="f"/>
        </w:pic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SaP</w:t>
      </w:r>
      <w:proofErr w:type="spellEnd"/>
    </w:p>
    <w:p w:rsid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Значит, возможен силлогизм либо второй фигуры, либо первой фигуры. Теперь смотрим на нашу табличку с правильными модусами силлогизмов. Во второй фигуре вообще нет правильных модусов, где в заключении стояло бы высказывание типа </w:t>
      </w:r>
      <w:r w:rsidRPr="008E2D0F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а</w:t>
      </w: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В первой фигуре есть только один такой модус –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Barbara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Достраиваем наш силлогизм: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Ма</w:t>
      </w:r>
      <w:proofErr w:type="gram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P</w:t>
      </w:r>
      <w:proofErr w:type="spellEnd"/>
      <w:proofErr w:type="gramEnd"/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Sa</w:t>
      </w:r>
      <w:proofErr w:type="gram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spellEnd"/>
      <w:proofErr w:type="gramEnd"/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pict>
          <v:rect id="_x0000_i1029" style="width:225pt;height:.75pt" o:hrpct="0" o:hrstd="t" o:hr="t" fillcolor="#a0a0a0" stroked="f"/>
        </w:pic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8E2D0F">
        <w:rPr>
          <w:rFonts w:ascii="Times New Roman" w:hAnsi="Times New Roman" w:cs="Times New Roman"/>
          <w:sz w:val="26"/>
          <w:szCs w:val="26"/>
          <w:lang w:eastAsia="ru-RU"/>
        </w:rPr>
        <w:t>SaP</w:t>
      </w:r>
      <w:proofErr w:type="spellEnd"/>
    </w:p>
    <w:p w:rsid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Или: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1. Все металлы, которые практически не окисляются на воздухе, являются драгоценными.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2. Золото практически не окисляется на воздухе.</w: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pict>
          <v:rect id="_x0000_i1030" style="width:225pt;height:.75pt" o:hrpct="0" o:hrstd="t" o:hr="t" fillcolor="#a0a0a0" stroked="f"/>
        </w:pict>
      </w:r>
    </w:p>
    <w:p w:rsidR="008E2D0F" w:rsidRPr="008E2D0F" w:rsidRDefault="008E2D0F" w:rsidP="008E2D0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8E2D0F">
        <w:rPr>
          <w:rFonts w:ascii="Times New Roman" w:hAnsi="Times New Roman" w:cs="Times New Roman"/>
          <w:sz w:val="26"/>
          <w:szCs w:val="26"/>
          <w:lang w:eastAsia="ru-RU"/>
        </w:rPr>
        <w:t>3. Золото – драгоценный металл.</w:t>
      </w:r>
    </w:p>
    <w:p w:rsid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E2D0F" w:rsidRPr="008E2D0F" w:rsidRDefault="008E2D0F" w:rsidP="008E2D0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Теперь проверяем, истинна ли наша восстановленная посылка. В нашем случае она истинна, поэтому </w:t>
      </w:r>
      <w:proofErr w:type="spellStart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энтимема</w:t>
      </w:r>
      <w:proofErr w:type="spellEnd"/>
      <w:r w:rsidRPr="008E2D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была правильной.</w:t>
      </w:r>
    </w:p>
    <w:p w:rsidR="00CE6FB2" w:rsidRPr="008E2D0F" w:rsidRDefault="00CE6FB2" w:rsidP="008E2D0F">
      <w:pPr>
        <w:ind w:firstLine="709"/>
        <w:jc w:val="both"/>
        <w:rPr>
          <w:rFonts w:ascii="Times New Roman" w:hAnsi="Times New Roman" w:cs="Times New Roman"/>
        </w:rPr>
      </w:pPr>
    </w:p>
    <w:sectPr w:rsidR="00CE6FB2" w:rsidRPr="008E2D0F" w:rsidSect="008E2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17D"/>
    <w:multiLevelType w:val="multilevel"/>
    <w:tmpl w:val="6C44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7124D"/>
    <w:multiLevelType w:val="multilevel"/>
    <w:tmpl w:val="B4F0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21E32"/>
    <w:multiLevelType w:val="multilevel"/>
    <w:tmpl w:val="1E4A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D43FF"/>
    <w:multiLevelType w:val="multilevel"/>
    <w:tmpl w:val="A14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34201"/>
    <w:multiLevelType w:val="multilevel"/>
    <w:tmpl w:val="E9EC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A7437"/>
    <w:multiLevelType w:val="multilevel"/>
    <w:tmpl w:val="67E2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EC"/>
    <w:rsid w:val="001671EC"/>
    <w:rsid w:val="008E2D0F"/>
    <w:rsid w:val="00C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2D0F"/>
    <w:rPr>
      <w:i/>
      <w:iCs/>
    </w:rPr>
  </w:style>
  <w:style w:type="paragraph" w:styleId="a5">
    <w:name w:val="No Spacing"/>
    <w:uiPriority w:val="1"/>
    <w:qFormat/>
    <w:rsid w:val="008E2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2D0F"/>
    <w:rPr>
      <w:i/>
      <w:iCs/>
    </w:rPr>
  </w:style>
  <w:style w:type="paragraph" w:styleId="a5">
    <w:name w:val="No Spacing"/>
    <w:uiPriority w:val="1"/>
    <w:qFormat/>
    <w:rsid w:val="008E2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2023-04-14T09:39:00Z</dcterms:created>
  <dcterms:modified xsi:type="dcterms:W3CDTF">2023-04-14T09:48:00Z</dcterms:modified>
</cp:coreProperties>
</file>