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36CB" w14:textId="4ABD4A7B" w:rsidR="00436ED9" w:rsidRPr="00436ED9" w:rsidRDefault="00436ED9" w:rsidP="00436ED9">
      <w:pPr>
        <w:widowControl w:val="0"/>
        <w:autoSpaceDE w:val="0"/>
        <w:autoSpaceDN w:val="0"/>
        <w:spacing w:before="155" w:after="0" w:line="360" w:lineRule="auto"/>
        <w:ind w:left="222" w:right="104" w:firstLine="7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436E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.03.23 Урок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436ED9">
        <w:rPr>
          <w:rFonts w:ascii="Times New Roman" w:eastAsia="Times New Roman" w:hAnsi="Times New Roman" w:cs="Times New Roman"/>
          <w:b/>
          <w:bCs/>
          <w:sz w:val="28"/>
          <w:szCs w:val="28"/>
        </w:rPr>
        <w:t>.  «Мягкая сила» - основной фактор публичной дипломатии РФ</w:t>
      </w:r>
    </w:p>
    <w:p w14:paraId="0207D14F" w14:textId="77777777" w:rsidR="00436ED9" w:rsidRPr="00436ED9" w:rsidRDefault="00436ED9" w:rsidP="00436ED9">
      <w:pPr>
        <w:widowControl w:val="0"/>
        <w:autoSpaceDE w:val="0"/>
        <w:autoSpaceDN w:val="0"/>
        <w:spacing w:before="155" w:after="0" w:line="360" w:lineRule="auto"/>
        <w:ind w:left="222" w:right="104" w:firstLine="7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«Публичная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дипломатия»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должна</w:t>
      </w:r>
      <w:r w:rsidRPr="00436ED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служить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исполнению ее цивилизационной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миссии:</w:t>
      </w:r>
      <w:r w:rsidRPr="00436ED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436ED9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арене</w:t>
      </w:r>
      <w:r w:rsidRPr="00436ED9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436ED9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Pr="00436ED9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36E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436ED9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436ED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цивилизационного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многообразия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наций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народов,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населяющих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нашу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планету,</w:t>
      </w:r>
      <w:r w:rsidRPr="00436ED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высказывается</w:t>
      </w:r>
      <w:r w:rsidRPr="00436ED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436ED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возрождения</w:t>
      </w:r>
      <w:r w:rsidRPr="00436ED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436E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неоколониализма и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глобальной  </w:t>
      </w:r>
      <w:r w:rsidRPr="00436ED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proofErr w:type="gramStart"/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унификации,   </w:t>
      </w:r>
      <w:proofErr w:type="gramEnd"/>
      <w:r w:rsidRPr="00436ED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разделения   </w:t>
      </w:r>
      <w:r w:rsidRPr="00436ED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мира   </w:t>
      </w:r>
      <w:r w:rsidRPr="00436ED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36E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«золотой   </w:t>
      </w:r>
      <w:r w:rsidRPr="00436ED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миллиард»</w:t>
      </w:r>
      <w:r w:rsidRPr="00436ED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сырьевые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придатки.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концепты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придают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«мягкой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силе»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глубокие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морально-нравственные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скрепы.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Формирующаяся сегодня отечественная культурно-цивилизационная модель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международными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конфликтами,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основанная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 российском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ресурсе «мягкой силы», в качестве одного из основных подходов выдвигает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альтернативность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 выборе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урегулирования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разрешения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разногласий, которая сочетается с принципом свободы выбора участниками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конфликта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из предлагаемого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миротворцами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разнообразного их набора, в котором конфликтующие стороны находят для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наилучшее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из многих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(принцип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наилучшей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альтернативы).</w:t>
      </w:r>
    </w:p>
    <w:p w14:paraId="00F562B9" w14:textId="77777777" w:rsidR="00436ED9" w:rsidRPr="00436ED9" w:rsidRDefault="00436ED9" w:rsidP="00436ED9">
      <w:pPr>
        <w:widowControl w:val="0"/>
        <w:autoSpaceDE w:val="0"/>
        <w:autoSpaceDN w:val="0"/>
        <w:spacing w:before="162" w:after="0" w:line="360" w:lineRule="auto"/>
        <w:ind w:left="222" w:right="102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российский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 разрешении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споров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принципиально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отличается от позиции США, которые в конфликтах стремятся преобразовать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политические</w:t>
      </w:r>
      <w:r w:rsidRPr="00436ED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436ED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436ED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оппонентов</w:t>
      </w:r>
      <w:r w:rsidRPr="00436ED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36ED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436ED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модель «демократического»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ab/>
        <w:t>мира,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ab/>
        <w:t xml:space="preserve">путем безусловного 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приема </w:t>
      </w:r>
      <w:r w:rsidRPr="00436ED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п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ротивоборствующими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англосаксонской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цивилизации —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либеральных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свобод,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демократических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институтов,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индивидуализма</w:t>
      </w:r>
      <w:r w:rsidRPr="0043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6ED9">
        <w:rPr>
          <w:rFonts w:ascii="Times New Roman" w:eastAsia="Times New Roman" w:hAnsi="Times New Roman" w:cs="Times New Roman"/>
          <w:sz w:val="28"/>
          <w:szCs w:val="28"/>
        </w:rPr>
        <w:t>неопротестантизма</w:t>
      </w:r>
      <w:proofErr w:type="spellEnd"/>
      <w:r w:rsidRPr="00436E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D90E53" w14:textId="77777777" w:rsidR="00436ED9" w:rsidRPr="00436ED9" w:rsidRDefault="00436ED9" w:rsidP="00436ED9">
      <w:pPr>
        <w:widowControl w:val="0"/>
        <w:autoSpaceDE w:val="0"/>
        <w:autoSpaceDN w:val="0"/>
        <w:spacing w:before="161" w:after="0" w:line="360" w:lineRule="auto"/>
        <w:ind w:left="222" w:right="102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В российской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«мягкой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силе»</w:t>
      </w:r>
      <w:r w:rsidRPr="00436ED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proofErr w:type="gramStart"/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этот 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proofErr w:type="gramEnd"/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36ED9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ценности  </w:t>
      </w:r>
      <w:r w:rsidRPr="00436ED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идеалы,  </w:t>
      </w:r>
      <w:r w:rsidRPr="00436ED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закрепившиеся  </w:t>
      </w:r>
      <w:r w:rsidRPr="00436ED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массовом  </w:t>
      </w:r>
      <w:r w:rsidRPr="00436ED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сознании</w:t>
      </w:r>
      <w:r w:rsidRPr="00436ED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подсознании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 виде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культурно-исторических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архетипов,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безусловно,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присутствуют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становятся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никогда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сильны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 условиях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внешнеполитических</w:t>
      </w:r>
      <w:r w:rsidRPr="00436ED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кризисов</w:t>
      </w:r>
      <w:r w:rsidRPr="00436ED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перемен.</w:t>
      </w:r>
      <w:r w:rsidRPr="00436ED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lastRenderedPageBreak/>
        <w:t>этом</w:t>
      </w:r>
      <w:r w:rsidRPr="00436ED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преимущество</w:t>
      </w:r>
      <w:r w:rsidRPr="00436ED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российской «мягкой</w:t>
      </w:r>
      <w:r w:rsidRPr="00436ED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силы»,</w:t>
      </w:r>
      <w:r w:rsidRPr="00436ED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436ED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436ED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36E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436ED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противостоять</w:t>
      </w:r>
      <w:r w:rsidRPr="00436ED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сценариям</w:t>
      </w:r>
      <w:r w:rsidRPr="00436ED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технологиям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«цветных революций»</w:t>
      </w:r>
      <w:r w:rsidRPr="0043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«управляемого хаоса».</w:t>
      </w:r>
    </w:p>
    <w:p w14:paraId="0207830E" w14:textId="77777777" w:rsidR="00436ED9" w:rsidRPr="00436ED9" w:rsidRDefault="00436ED9" w:rsidP="00436ED9">
      <w:pPr>
        <w:widowControl w:val="0"/>
        <w:autoSpaceDE w:val="0"/>
        <w:autoSpaceDN w:val="0"/>
        <w:spacing w:before="166" w:after="0" w:line="360" w:lineRule="auto"/>
        <w:ind w:left="222" w:right="104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436ED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436ED9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 современном</w:t>
      </w:r>
      <w:r w:rsidRPr="00436ED9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436ED9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436ED9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Pr="00436ED9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 в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одиночку,</w:t>
      </w:r>
      <w:r w:rsidRPr="00436ED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 в союзе с партнерами и единомышленниками, с которыми она выстраивает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дружеские</w:t>
      </w:r>
      <w:r w:rsidRPr="0043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отношения.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Основной формат этих связей известен —</w:t>
      </w:r>
      <w:r w:rsidRPr="00436E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уровень «стратегического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партнерства»,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у России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со многими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государствами. В поддержании прочности этих отношений ключевую роль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играют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факторы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«мягкой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силы»,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цивилизационного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притяжения,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сближение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государств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одинаково</w:t>
      </w:r>
      <w:r w:rsidRPr="00436ED9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понимаемых</w:t>
      </w:r>
      <w:r w:rsidRPr="00436ED9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разделяемых</w:t>
      </w:r>
      <w:r w:rsidRPr="00436ED9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436ED9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436ED9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идеалов,</w:t>
      </w:r>
      <w:r w:rsidRPr="00436ED9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взглядов, в том  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числе —    на мировую    </w:t>
      </w:r>
      <w:proofErr w:type="gramStart"/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политику,   </w:t>
      </w:r>
      <w:proofErr w:type="gramEnd"/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 формирующийся    миропорядок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3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436ED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международной</w:t>
      </w:r>
      <w:r w:rsidRPr="00436E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повестки</w:t>
      </w:r>
      <w:r w:rsidRPr="00436ED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дня.</w:t>
      </w:r>
      <w:r w:rsidRPr="00436ED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436ED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436ED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использование «мягкой силы» открывает большие перспективы для продвижения Россией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 другими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государствами.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сегментом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«мягкой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силы»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 целом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внешней</w:t>
      </w:r>
      <w:proofErr w:type="gramEnd"/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внешней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культурной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дипломатии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 каналах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международного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гуманитарного сотрудничества.</w:t>
      </w:r>
    </w:p>
    <w:p w14:paraId="753B6EF3" w14:textId="77777777" w:rsidR="00436ED9" w:rsidRPr="00436ED9" w:rsidRDefault="00436ED9" w:rsidP="00436ED9">
      <w:pPr>
        <w:widowControl w:val="0"/>
        <w:tabs>
          <w:tab w:val="left" w:pos="3143"/>
          <w:tab w:val="left" w:pos="8201"/>
        </w:tabs>
        <w:autoSpaceDE w:val="0"/>
        <w:autoSpaceDN w:val="0"/>
        <w:spacing w:before="156" w:after="0" w:line="360" w:lineRule="auto"/>
        <w:ind w:left="222" w:right="102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В этом  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плане  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некоторые    российские    исследователи    выступают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за разработку концепции «национальной культурной безопасности» России,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которая бы    иллюстрировала    совершенствование    российских    подходов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формированию «оборонительно-наступательного» потенциала</w:t>
      </w:r>
      <w:r w:rsidRPr="00436ED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«мягкой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силы»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взвешенной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протекционизма,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содействовала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наращиванию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потенциалов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«мягкой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силы»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 восстановлению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культурно-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преобладания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 постсоветском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пространстве.   </w:t>
      </w:r>
      <w:r w:rsidRPr="00436ED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gramStart"/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Очевидно,   </w:t>
      </w:r>
      <w:proofErr w:type="gramEnd"/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эта    </w:t>
      </w:r>
      <w:r w:rsidRPr="00436ED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инициатива    </w:t>
      </w:r>
      <w:r w:rsidRPr="00436ED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заслуживает    </w:t>
      </w:r>
      <w:r w:rsidRPr="00436ED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436ED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дальнейшей</w:t>
      </w:r>
      <w:r w:rsidRPr="0043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разработки.</w:t>
      </w:r>
    </w:p>
    <w:p w14:paraId="041C4955" w14:textId="77777777" w:rsidR="00436ED9" w:rsidRPr="00436ED9" w:rsidRDefault="00436ED9" w:rsidP="00436ED9">
      <w:pPr>
        <w:widowControl w:val="0"/>
        <w:autoSpaceDE w:val="0"/>
        <w:autoSpaceDN w:val="0"/>
        <w:spacing w:before="160" w:after="0" w:line="360" w:lineRule="auto"/>
        <w:ind w:left="222" w:right="113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Рассмотрим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сценариев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публичной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дипломатии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Федерации:</w:t>
      </w:r>
    </w:p>
    <w:p w14:paraId="4C35FF65" w14:textId="77777777" w:rsidR="00436ED9" w:rsidRPr="00436ED9" w:rsidRDefault="00436ED9" w:rsidP="00436ED9">
      <w:pPr>
        <w:widowControl w:val="0"/>
        <w:autoSpaceDE w:val="0"/>
        <w:autoSpaceDN w:val="0"/>
        <w:spacing w:after="0" w:line="360" w:lineRule="auto"/>
        <w:ind w:left="222" w:right="102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Несмотря на то, что во многом был проделан долгий и сложный путь 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понимании инструментов и механизмов работы публичной дипломатии, на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сегодняшний момент в России до сих пор не существует единого органа,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координирующего работу в сфере публичной дипломатии в целом. В связи с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дублирование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функций, при том, что многие вопросы остаются нерешенными и не известно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6ED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чьей</w:t>
      </w:r>
      <w:r w:rsidRPr="00436ED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436ED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436ED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принадлежат.</w:t>
      </w:r>
      <w:r w:rsidRPr="00436ED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36ED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Pr="00436ED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436ED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документ, </w:t>
      </w:r>
      <w:proofErr w:type="spellStart"/>
      <w:r w:rsidRPr="00436ED9">
        <w:rPr>
          <w:rFonts w:ascii="Times New Roman" w:eastAsia="Times New Roman" w:hAnsi="Times New Roman" w:cs="Times New Roman"/>
          <w:sz w:val="28"/>
          <w:szCs w:val="28"/>
        </w:rPr>
        <w:t>концептуализирующий</w:t>
      </w:r>
      <w:proofErr w:type="spellEnd"/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публичной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дипломатии,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четко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выставленных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сфере,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автоматически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невозможным оценку, той работы, которая ведется на данном этапе. Также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 России наблюдается «нехватка специалистов в сфере публичной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дипломатии,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потому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готовят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университеты,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местах».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Поэтому,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попросту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конца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понимают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классической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дипломатии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публичной,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знают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механизмов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последней.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исправить</w:t>
      </w:r>
      <w:r w:rsidRPr="00436ED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перечисленные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нюансы, то будет наблюдаться положительная динамика в сценарии развития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публичной</w:t>
      </w:r>
      <w:r w:rsidRPr="00436E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дипломатии.</w:t>
      </w:r>
    </w:p>
    <w:p w14:paraId="4E93A466" w14:textId="77777777" w:rsidR="00436ED9" w:rsidRPr="00436ED9" w:rsidRDefault="00436ED9" w:rsidP="00436ED9">
      <w:pPr>
        <w:widowControl w:val="0"/>
        <w:autoSpaceDE w:val="0"/>
        <w:autoSpaceDN w:val="0"/>
        <w:spacing w:after="0" w:line="360" w:lineRule="auto"/>
        <w:ind w:left="222" w:right="107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вариантом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сценарий,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ничего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изменено.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работающие</w:t>
      </w:r>
      <w:r w:rsidRPr="00436ED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публичной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дипломатии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подведомственными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структурами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МИДа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немалой степени затрудняет их работу с мировым сообществом. Зарубежные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НПО</w:t>
      </w:r>
      <w:r w:rsidRPr="00436E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неохотно идут</w:t>
      </w:r>
      <w:r w:rsidRPr="0043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контакт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3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прогосударственными</w:t>
      </w:r>
      <w:r w:rsidRPr="0043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структурами.</w:t>
      </w:r>
    </w:p>
    <w:p w14:paraId="1116CDAD" w14:textId="77777777" w:rsidR="00436ED9" w:rsidRPr="00436ED9" w:rsidRDefault="00436ED9" w:rsidP="00436ED9">
      <w:pPr>
        <w:widowControl w:val="0"/>
        <w:autoSpaceDE w:val="0"/>
        <w:autoSpaceDN w:val="0"/>
        <w:spacing w:before="163" w:after="0" w:line="360" w:lineRule="auto"/>
        <w:ind w:left="222" w:right="108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36ED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436ED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436ED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 приоритетом</w:t>
      </w:r>
      <w:r w:rsidRPr="00436ED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36ED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36ED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36ED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proofErr w:type="gramStart"/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поддержание 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 развитие отношений со всеми участниками международных отношений.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Несмотря на специфику внешнеполитической деятельности, удалось достичь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открытости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работы МИД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России.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Успешные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всестороннего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36ED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качественной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модернизации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экономики,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конкурентоспособности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консолидации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конституционного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строя,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демократических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институтов,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свобод</w:t>
      </w:r>
      <w:proofErr w:type="gramEnd"/>
      <w:r w:rsidRPr="00436ED9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14:paraId="32DD198D" w14:textId="77777777" w:rsidR="00436ED9" w:rsidRPr="00436ED9" w:rsidRDefault="00436ED9" w:rsidP="00436ED9">
      <w:pPr>
        <w:widowControl w:val="0"/>
        <w:autoSpaceDE w:val="0"/>
        <w:autoSpaceDN w:val="0"/>
        <w:spacing w:before="160" w:after="0" w:line="360" w:lineRule="auto"/>
        <w:ind w:left="222" w:right="108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Важное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МИД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занимают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всесторонней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операторов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рынках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зарубежных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стран,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противодействие</w:t>
      </w:r>
      <w:r w:rsidRPr="00436ED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введению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санкций</w:t>
      </w:r>
      <w:r w:rsidRPr="00436E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антидемпинговых</w:t>
      </w:r>
      <w:r w:rsidRPr="00436E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43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436E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436ED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производителей.</w:t>
      </w:r>
    </w:p>
    <w:p w14:paraId="6729F66F" w14:textId="77777777" w:rsidR="00436ED9" w:rsidRPr="00436ED9" w:rsidRDefault="00436ED9" w:rsidP="00436ED9">
      <w:pPr>
        <w:widowControl w:val="0"/>
        <w:autoSpaceDE w:val="0"/>
        <w:autoSpaceDN w:val="0"/>
        <w:spacing w:before="159" w:after="0" w:line="360" w:lineRule="auto"/>
        <w:ind w:left="222" w:right="104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Безусловным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приоритетом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внешнеполитического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436ED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остается оказание всемерного содействия соотечественникам, отстаивание их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законных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интересов.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Существенную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продвижении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имиджа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государства играют организации соотечественников за рубежом, культурные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центры,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защиту прав соотечественников, что обозначено в качестве национальных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приоритетов России в концепции ее внешней политики. Любые имиджевые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кампании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политтехнологов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продвижению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демократического</w:t>
      </w:r>
      <w:r w:rsidRPr="00436ED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России обречены на провал, если 30-миллионная зарубежная община будет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выглядеть в глазах иностранных граждан заброшенной и незащищенной. Вот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Pr="00436E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436ED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важно,</w:t>
      </w:r>
      <w:r w:rsidRPr="00436E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436E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436E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36ED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36E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«русского</w:t>
      </w:r>
      <w:r w:rsidRPr="00436ED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мира» стала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актуальным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направлением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</w:p>
    <w:p w14:paraId="4FDFF3B7" w14:textId="77777777" w:rsidR="00436ED9" w:rsidRPr="00436ED9" w:rsidRDefault="00436ED9" w:rsidP="00436ED9">
      <w:pPr>
        <w:widowControl w:val="0"/>
        <w:autoSpaceDE w:val="0"/>
        <w:autoSpaceDN w:val="0"/>
        <w:spacing w:before="163" w:after="0" w:line="360" w:lineRule="auto"/>
        <w:ind w:left="222" w:right="107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оказанию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добровольному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переселению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Российскую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Федерацию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соотечественников,</w:t>
      </w:r>
      <w:r w:rsidRPr="00436ED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36E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рубежом.</w:t>
      </w:r>
    </w:p>
    <w:p w14:paraId="5D9582D4" w14:textId="77777777" w:rsidR="00436ED9" w:rsidRPr="00436ED9" w:rsidRDefault="00436ED9" w:rsidP="00436ED9">
      <w:pPr>
        <w:widowControl w:val="0"/>
        <w:autoSpaceDE w:val="0"/>
        <w:autoSpaceDN w:val="0"/>
        <w:spacing w:before="168" w:after="0" w:line="360" w:lineRule="auto"/>
        <w:ind w:left="222" w:right="105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Заметное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звучание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Великобритании и Год британской культуры в России; Год русского языка 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Германии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немецкого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России;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lastRenderedPageBreak/>
        <w:t>сезоны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Австрия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Швейцария;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сезоны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кинематографии,</w:t>
      </w:r>
      <w:r w:rsidRPr="00436ED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театра</w:t>
      </w:r>
      <w:r w:rsidRPr="00436ED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изобразительных</w:t>
      </w:r>
      <w:r w:rsidRPr="00436ED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искусств</w:t>
      </w:r>
      <w:r w:rsidRPr="00436ED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436ED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6ED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Франция;</w:t>
      </w:r>
    </w:p>
    <w:p w14:paraId="4BC8E691" w14:textId="77777777" w:rsidR="00436ED9" w:rsidRPr="00436ED9" w:rsidRDefault="00436ED9" w:rsidP="00436ED9">
      <w:pPr>
        <w:widowControl w:val="0"/>
        <w:autoSpaceDE w:val="0"/>
        <w:autoSpaceDN w:val="0"/>
        <w:spacing w:after="0" w:line="360" w:lineRule="auto"/>
        <w:ind w:left="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«перекрестные»</w:t>
      </w:r>
      <w:r w:rsidRPr="00436E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43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туризма</w:t>
      </w:r>
      <w:r w:rsidRPr="00436E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6E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Италия.</w:t>
      </w:r>
    </w:p>
    <w:p w14:paraId="75422390" w14:textId="77777777" w:rsidR="00436ED9" w:rsidRPr="00436ED9" w:rsidRDefault="00436ED9" w:rsidP="00436ED9">
      <w:pPr>
        <w:widowControl w:val="0"/>
        <w:autoSpaceDE w:val="0"/>
        <w:autoSpaceDN w:val="0"/>
        <w:spacing w:after="0" w:line="360" w:lineRule="auto"/>
        <w:ind w:left="222" w:right="104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дипломаты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постоянными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встреч,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выступают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телевидении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печати,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привлекаются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авторитетных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экспертов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мероприятиях. Активно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богатый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инструментарий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«цифровой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дипломатии».</w:t>
      </w:r>
      <w:r w:rsidRPr="00436ED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Запущены</w:t>
      </w:r>
      <w:r w:rsidRPr="00436ED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Pr="00436ED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Pr="00436ED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блогов</w:t>
      </w:r>
      <w:r w:rsidRPr="00436ED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36ED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веб-сайтах</w:t>
      </w:r>
      <w:r w:rsidRPr="00436ED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МИА «Россия сегодня», телеканала «Russia Today» и радиостанции «Эхо Москвы».</w:t>
      </w:r>
      <w:r w:rsidRPr="00436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Введена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ежедневного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онлайн-общения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внешнеполитической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проблематике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аудиторией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сетей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популярных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новостных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сайтов.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Наряду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отдачей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усилия</w:t>
      </w:r>
      <w:r w:rsidRPr="00436ED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Pr="00436ED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высокую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сообщества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авторитетной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премии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сегмента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номинации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«Культура,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СМИ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массовые</w:t>
      </w:r>
      <w:r w:rsidRPr="0043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коммуникации».</w:t>
      </w:r>
    </w:p>
    <w:p w14:paraId="055B31D1" w14:textId="77777777" w:rsidR="00436ED9" w:rsidRPr="00436ED9" w:rsidRDefault="00436ED9" w:rsidP="00436ED9">
      <w:pPr>
        <w:widowControl w:val="0"/>
        <w:autoSpaceDE w:val="0"/>
        <w:autoSpaceDN w:val="0"/>
        <w:spacing w:before="162" w:after="0" w:line="360" w:lineRule="auto"/>
        <w:ind w:left="222" w:right="99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D9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положительная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развития публичной дипломатии. В рамках публичной дипломатии Россия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развивает собственные средства информационного влияния на общественное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мнение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рубежом,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расширять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своевременному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доведению</w:t>
      </w:r>
      <w:r w:rsidRPr="00436ED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достоверной</w:t>
      </w:r>
      <w:r w:rsidRPr="00436ED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36ED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36ED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436ED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436ED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ED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36ED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своих соотечественников,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рубежом,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436ED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усиление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позиций</w:t>
      </w:r>
      <w:r w:rsidRPr="00436E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436E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436E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«русского</w:t>
      </w:r>
      <w:r w:rsidRPr="00436ED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мира»</w:t>
      </w:r>
      <w:r w:rsidRPr="00436E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мировом</w:t>
      </w:r>
      <w:r w:rsidRPr="00436ED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пространстве являющимся одним из важнейших приоритетов России, что способствует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росту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западных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российскому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культурному</w:t>
      </w:r>
      <w:r w:rsidRPr="00436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6ED9">
        <w:rPr>
          <w:rFonts w:ascii="Times New Roman" w:eastAsia="Times New Roman" w:hAnsi="Times New Roman" w:cs="Times New Roman"/>
          <w:sz w:val="28"/>
          <w:szCs w:val="28"/>
        </w:rPr>
        <w:t>наследию.</w:t>
      </w:r>
    </w:p>
    <w:p w14:paraId="1692E4FD" w14:textId="77777777" w:rsidR="00436ED9" w:rsidRPr="00436ED9" w:rsidRDefault="00436ED9" w:rsidP="00436E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8F2FD99" w14:textId="77777777" w:rsidR="00546F88" w:rsidRPr="00436ED9" w:rsidRDefault="00546F88" w:rsidP="00436ED9"/>
    <w:sectPr w:rsidR="00546F88" w:rsidRPr="0043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D9"/>
    <w:rsid w:val="00436ED9"/>
    <w:rsid w:val="0054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22BD"/>
  <w15:chartTrackingRefBased/>
  <w15:docId w15:val="{2F5264B8-EACE-4AFC-818D-F8CA92B2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Мирзоев</dc:creator>
  <cp:keywords/>
  <dc:description/>
  <cp:lastModifiedBy>Ренат Мирзоев</cp:lastModifiedBy>
  <cp:revision>2</cp:revision>
  <dcterms:created xsi:type="dcterms:W3CDTF">2023-03-25T21:02:00Z</dcterms:created>
  <dcterms:modified xsi:type="dcterms:W3CDTF">2023-03-25T21:03:00Z</dcterms:modified>
</cp:coreProperties>
</file>