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A" w:rsidRDefault="0099687A">
      <w:r>
        <w:t>Лабораторная работа</w:t>
      </w:r>
    </w:p>
    <w:p w:rsidR="0099687A" w:rsidRDefault="0099687A">
      <w:r>
        <w:t xml:space="preserve">Тема: Состав костей. </w:t>
      </w:r>
    </w:p>
    <w:p w:rsidR="0099687A" w:rsidRDefault="0099687A">
      <w:r>
        <w:t xml:space="preserve">Оборудование: кости (натуральная, декальцинированная, пережженная), </w:t>
      </w:r>
      <w:proofErr w:type="spellStart"/>
      <w:r>
        <w:t>препаровальная</w:t>
      </w:r>
      <w:proofErr w:type="spellEnd"/>
      <w:r>
        <w:t xml:space="preserve"> ванночка</w:t>
      </w:r>
      <w:proofErr w:type="gramStart"/>
      <w:r>
        <w:t>..</w:t>
      </w:r>
      <w:proofErr w:type="gramEnd"/>
    </w:p>
    <w:p w:rsidR="0099687A" w:rsidRDefault="0099687A">
      <w:r>
        <w:t xml:space="preserve"> Ход работы: 1. Возьмите натуральную кость. Рассмотрите её, попробуйте сжать, затем согнуть и растянуть. Какие свойства натуральной кости вы можете назвать? </w:t>
      </w:r>
    </w:p>
    <w:p w:rsidR="0099687A" w:rsidRDefault="0099687A">
      <w:r>
        <w:t xml:space="preserve">2. Сожмите пережжённую кость, попытайтесь её согнуть. Что при этом происходит? Какими свойствами обладает пережжённая кость? </w:t>
      </w:r>
    </w:p>
    <w:p w:rsidR="0099687A" w:rsidRDefault="0099687A">
      <w:r>
        <w:t>3. Попробуйте согнуть и растянуть декальцинированную кость. Изменились ли её свойства?</w:t>
      </w:r>
    </w:p>
    <w:p w:rsidR="006D3931" w:rsidRDefault="0099687A">
      <w:r>
        <w:t xml:space="preserve"> 4. Сделайте вывод. Объясните, почему кости (натуральные, декальцинированные, пережжённые) обладают различными свойствами.</w:t>
      </w:r>
    </w:p>
    <w:p w:rsidR="0099687A" w:rsidRDefault="0099687A"/>
    <w:p w:rsidR="0099687A" w:rsidRPr="0099687A" w:rsidRDefault="0099687A">
      <w:pPr>
        <w:rPr>
          <w:rFonts w:ascii="Times New Roman" w:hAnsi="Times New Roman" w:cs="Times New Roman"/>
          <w:sz w:val="28"/>
          <w:szCs w:val="28"/>
        </w:rPr>
      </w:pPr>
    </w:p>
    <w:sectPr w:rsidR="0099687A" w:rsidRPr="0099687A" w:rsidSect="006D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87A"/>
    <w:rsid w:val="006D3931"/>
    <w:rsid w:val="0099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2022-12-24T06:54:00Z</dcterms:created>
  <dcterms:modified xsi:type="dcterms:W3CDTF">2022-12-24T06:59:00Z</dcterms:modified>
</cp:coreProperties>
</file>