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4E5C" w14:textId="77777777" w:rsidR="006A3850" w:rsidRDefault="006A3850" w:rsidP="006A3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E0148" w14:textId="77777777" w:rsidR="006A3850" w:rsidRPr="006A3850" w:rsidRDefault="006A3850" w:rsidP="006A3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D010B" w14:textId="5CC3C4B9" w:rsidR="000C1A77" w:rsidRDefault="000C1A77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3F3" w:rsidRPr="006A38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положения лекции запишем </w:t>
      </w:r>
      <w:r w:rsidR="000513F3" w:rsidRPr="006A3850">
        <w:rPr>
          <w:rFonts w:ascii="Times New Roman" w:hAnsi="Times New Roman" w:cs="Times New Roman"/>
          <w:sz w:val="28"/>
          <w:szCs w:val="28"/>
        </w:rPr>
        <w:t>в виде обобщающей та</w:t>
      </w:r>
      <w:r>
        <w:rPr>
          <w:rFonts w:ascii="Times New Roman" w:hAnsi="Times New Roman" w:cs="Times New Roman"/>
          <w:sz w:val="28"/>
          <w:szCs w:val="28"/>
        </w:rPr>
        <w:t xml:space="preserve">блицы. </w:t>
      </w:r>
    </w:p>
    <w:p w14:paraId="506DCDC6" w14:textId="77777777" w:rsidR="000C1A77" w:rsidRDefault="000C1A77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31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3151"/>
        <w:gridCol w:w="3555"/>
        <w:gridCol w:w="3544"/>
      </w:tblGrid>
      <w:tr w:rsidR="00613CEA" w:rsidRPr="006A3850" w14:paraId="1366F085" w14:textId="77777777" w:rsidTr="00CE0BFA">
        <w:trPr>
          <w:trHeight w:val="840"/>
        </w:trPr>
        <w:tc>
          <w:tcPr>
            <w:tcW w:w="1181" w:type="dxa"/>
          </w:tcPr>
          <w:p w14:paraId="1F7C0969" w14:textId="77777777" w:rsidR="00613CEA" w:rsidRPr="00403B0D" w:rsidRDefault="00613CEA" w:rsidP="006A38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14:paraId="7481CADF" w14:textId="77777777" w:rsidR="00613CEA" w:rsidRPr="00403B0D" w:rsidRDefault="00613CEA" w:rsidP="006A3850">
            <w:pPr>
              <w:spacing w:after="0"/>
              <w:ind w:left="5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3250C306" w14:textId="77777777" w:rsidR="00613CEA" w:rsidRPr="00403B0D" w:rsidRDefault="00403B0D" w:rsidP="00403B0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 исторические</w:t>
            </w:r>
          </w:p>
          <w:p w14:paraId="5F569A50" w14:textId="77777777" w:rsidR="00613CEA" w:rsidRPr="00403B0D" w:rsidRDefault="00613CEA" w:rsidP="006A38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 в Европе и России</w:t>
            </w:r>
          </w:p>
        </w:tc>
        <w:tc>
          <w:tcPr>
            <w:tcW w:w="3555" w:type="dxa"/>
          </w:tcPr>
          <w:p w14:paraId="186AE6CD" w14:textId="77777777" w:rsidR="00613CEA" w:rsidRPr="00403B0D" w:rsidRDefault="00613CEA" w:rsidP="006A3850">
            <w:pPr>
              <w:spacing w:after="0"/>
              <w:ind w:lef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хар</w:t>
            </w:r>
            <w:proofErr w:type="spellEnd"/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ка  развития</w:t>
            </w:r>
            <w:proofErr w:type="gramEnd"/>
          </w:p>
          <w:p w14:paraId="582503FD" w14:textId="77777777" w:rsidR="00613CEA" w:rsidRPr="00403B0D" w:rsidRDefault="00613CEA" w:rsidP="006A3850">
            <w:pPr>
              <w:spacing w:after="0"/>
              <w:ind w:left="2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лит-</w:t>
            </w:r>
            <w:proofErr w:type="spellStart"/>
            <w:proofErr w:type="gramStart"/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03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proofErr w:type="gramEnd"/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3544" w:type="dxa"/>
          </w:tcPr>
          <w:p w14:paraId="1F16DF9F" w14:textId="77777777" w:rsidR="00613CEA" w:rsidRPr="00403B0D" w:rsidRDefault="00CE0BFA" w:rsidP="00CE0B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13CEA"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основных</w:t>
            </w:r>
          </w:p>
          <w:p w14:paraId="4B8DA104" w14:textId="77777777" w:rsidR="00613CEA" w:rsidRPr="00403B0D" w:rsidRDefault="00613CEA" w:rsidP="006A3850">
            <w:pPr>
              <w:spacing w:after="0"/>
              <w:ind w:left="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0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литературных жанров</w:t>
            </w:r>
          </w:p>
        </w:tc>
      </w:tr>
      <w:tr w:rsidR="00613CEA" w:rsidRPr="006A3850" w14:paraId="174067C8" w14:textId="77777777" w:rsidTr="00FE5765">
        <w:trPr>
          <w:trHeight w:val="3534"/>
        </w:trPr>
        <w:tc>
          <w:tcPr>
            <w:tcW w:w="1181" w:type="dxa"/>
          </w:tcPr>
          <w:p w14:paraId="2A013D65" w14:textId="77777777" w:rsidR="00F679F7" w:rsidRPr="00363EDB" w:rsidRDefault="00F679F7" w:rsidP="006A38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BD4ACA8" w14:textId="77777777" w:rsidR="00613CEA" w:rsidRPr="00363EDB" w:rsidRDefault="00613CEA" w:rsidP="006A38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6526E15" w14:textId="77777777" w:rsidR="00613CEA" w:rsidRPr="00363EDB" w:rsidRDefault="00613CEA" w:rsidP="006A38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26D830" w14:textId="77777777" w:rsidR="00613CEA" w:rsidRPr="00363EDB" w:rsidRDefault="00613CEA" w:rsidP="006A38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A1BEE" w14:textId="77777777" w:rsidR="00613CEA" w:rsidRPr="006A3850" w:rsidRDefault="00613CEA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8010B" w14:textId="77777777" w:rsidR="00C12901" w:rsidRDefault="00C12901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CE648" w14:textId="77777777" w:rsidR="00F679F7" w:rsidRPr="00C12901" w:rsidRDefault="00C12901" w:rsidP="006A3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79F7" w:rsidRPr="00C12901">
        <w:rPr>
          <w:rFonts w:ascii="Times New Roman" w:hAnsi="Times New Roman" w:cs="Times New Roman"/>
          <w:b/>
          <w:sz w:val="28"/>
          <w:szCs w:val="28"/>
        </w:rPr>
        <w:t>Романтизм и реализм в русской литературе XIX века</w:t>
      </w:r>
    </w:p>
    <w:p w14:paraId="608AFF31" w14:textId="77777777" w:rsidR="00F679F7" w:rsidRPr="006A3850" w:rsidRDefault="00F679F7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660"/>
        <w:gridCol w:w="4111"/>
        <w:gridCol w:w="3969"/>
      </w:tblGrid>
      <w:tr w:rsidR="00F679F7" w:rsidRPr="006A3850" w14:paraId="0C7B54B5" w14:textId="77777777" w:rsidTr="00FF5003">
        <w:tc>
          <w:tcPr>
            <w:tcW w:w="2660" w:type="dxa"/>
          </w:tcPr>
          <w:p w14:paraId="4F6CECFE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0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 для сопоставления</w:t>
            </w:r>
          </w:p>
        </w:tc>
        <w:tc>
          <w:tcPr>
            <w:tcW w:w="4111" w:type="dxa"/>
          </w:tcPr>
          <w:p w14:paraId="20CC9F39" w14:textId="77777777" w:rsidR="00F679F7" w:rsidRPr="00C12901" w:rsidRDefault="00C12901" w:rsidP="006A3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679F7" w:rsidRPr="00C12901">
              <w:rPr>
                <w:rFonts w:ascii="Times New Roman" w:hAnsi="Times New Roman" w:cs="Times New Roman"/>
                <w:b/>
                <w:sz w:val="24"/>
                <w:szCs w:val="24"/>
              </w:rPr>
              <w:t>Романтизм</w:t>
            </w:r>
          </w:p>
        </w:tc>
        <w:tc>
          <w:tcPr>
            <w:tcW w:w="3969" w:type="dxa"/>
          </w:tcPr>
          <w:p w14:paraId="6505041A" w14:textId="77777777" w:rsidR="00F679F7" w:rsidRPr="00C12901" w:rsidRDefault="00C12901" w:rsidP="006A3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679F7" w:rsidRPr="00C12901">
              <w:rPr>
                <w:rFonts w:ascii="Times New Roman" w:hAnsi="Times New Roman" w:cs="Times New Roman"/>
                <w:b/>
                <w:sz w:val="24"/>
                <w:szCs w:val="24"/>
              </w:rPr>
              <w:t>Реализм</w:t>
            </w:r>
          </w:p>
        </w:tc>
      </w:tr>
      <w:tr w:rsidR="00F679F7" w:rsidRPr="006A3850" w14:paraId="3FE66F77" w14:textId="77777777" w:rsidTr="00FF5003">
        <w:tc>
          <w:tcPr>
            <w:tcW w:w="2660" w:type="dxa"/>
          </w:tcPr>
          <w:p w14:paraId="726D4F82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1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</w:t>
            </w:r>
          </w:p>
        </w:tc>
        <w:tc>
          <w:tcPr>
            <w:tcW w:w="4111" w:type="dxa"/>
          </w:tcPr>
          <w:p w14:paraId="44C4FE89" w14:textId="5FB305FC" w:rsidR="00F679F7" w:rsidRPr="00C12901" w:rsidRDefault="00F679F7" w:rsidP="00C1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2105C0" w14:textId="4B282F7F" w:rsidR="00F679F7" w:rsidRPr="00C12901" w:rsidRDefault="00F679F7" w:rsidP="00C1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F7" w:rsidRPr="006A3850" w14:paraId="0158FB47" w14:textId="77777777" w:rsidTr="00FF5003">
        <w:tc>
          <w:tcPr>
            <w:tcW w:w="2660" w:type="dxa"/>
          </w:tcPr>
          <w:p w14:paraId="064F0479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1">
              <w:rPr>
                <w:rFonts w:ascii="Times New Roman" w:hAnsi="Times New Roman" w:cs="Times New Roman"/>
                <w:sz w:val="24"/>
                <w:szCs w:val="24"/>
              </w:rPr>
              <w:t>Художественный мир, проблематика и пафос</w:t>
            </w:r>
          </w:p>
          <w:p w14:paraId="206B3A13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052933" w14:textId="09295C59" w:rsidR="00F679F7" w:rsidRPr="00C12901" w:rsidRDefault="00F679F7" w:rsidP="00F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04846D" w14:textId="71F96F22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F7" w:rsidRPr="006A3850" w14:paraId="16F28450" w14:textId="77777777" w:rsidTr="00FF5003">
        <w:tc>
          <w:tcPr>
            <w:tcW w:w="2660" w:type="dxa"/>
          </w:tcPr>
          <w:p w14:paraId="4DAC96AD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1">
              <w:rPr>
                <w:rFonts w:ascii="Times New Roman" w:hAnsi="Times New Roman" w:cs="Times New Roman"/>
                <w:sz w:val="24"/>
                <w:szCs w:val="24"/>
              </w:rPr>
              <w:t>События и герои</w:t>
            </w:r>
          </w:p>
          <w:p w14:paraId="711D5A6A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512BA4" w14:textId="2EDDDD90" w:rsidR="00F679F7" w:rsidRPr="00C12901" w:rsidRDefault="00F679F7" w:rsidP="00F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0416FB" w14:textId="12C87284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F7" w:rsidRPr="006A3850" w14:paraId="6898F1D0" w14:textId="77777777" w:rsidTr="00FF5003">
        <w:tc>
          <w:tcPr>
            <w:tcW w:w="2660" w:type="dxa"/>
          </w:tcPr>
          <w:p w14:paraId="70CA9E8B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111" w:type="dxa"/>
          </w:tcPr>
          <w:p w14:paraId="28311E27" w14:textId="0CA077BA" w:rsidR="00F679F7" w:rsidRPr="00C12901" w:rsidRDefault="00F679F7" w:rsidP="00F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5E881E" w14:textId="1089AC3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F7" w:rsidRPr="006A3850" w14:paraId="386C95B0" w14:textId="77777777" w:rsidTr="00FF5003">
        <w:tc>
          <w:tcPr>
            <w:tcW w:w="2660" w:type="dxa"/>
          </w:tcPr>
          <w:p w14:paraId="4E81AFC6" w14:textId="77777777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1">
              <w:rPr>
                <w:rFonts w:ascii="Times New Roman" w:hAnsi="Times New Roman" w:cs="Times New Roman"/>
                <w:sz w:val="24"/>
                <w:szCs w:val="24"/>
              </w:rPr>
              <w:t>Судьба направления</w:t>
            </w:r>
          </w:p>
        </w:tc>
        <w:tc>
          <w:tcPr>
            <w:tcW w:w="4111" w:type="dxa"/>
          </w:tcPr>
          <w:p w14:paraId="60411864" w14:textId="279389C3" w:rsidR="00F679F7" w:rsidRPr="00FF5003" w:rsidRDefault="00F679F7" w:rsidP="00F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AE0E70" w14:textId="031DC176" w:rsidR="00F679F7" w:rsidRPr="00C12901" w:rsidRDefault="00F679F7" w:rsidP="006A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740DA" w14:textId="77777777" w:rsidR="00C12901" w:rsidRDefault="00C12901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6ECFD1" w14:textId="6218B2AA" w:rsidR="006A3850" w:rsidRPr="006A3850" w:rsidRDefault="006A3850" w:rsidP="006A3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3850" w:rsidRPr="006A3850" w:rsidSect="006A38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C621" w14:textId="77777777" w:rsidR="008F7579" w:rsidRDefault="008F7579" w:rsidP="00A1040D">
      <w:pPr>
        <w:spacing w:after="0" w:line="240" w:lineRule="auto"/>
      </w:pPr>
      <w:r>
        <w:separator/>
      </w:r>
    </w:p>
  </w:endnote>
  <w:endnote w:type="continuationSeparator" w:id="0">
    <w:p w14:paraId="5489134D" w14:textId="77777777" w:rsidR="008F7579" w:rsidRDefault="008F7579" w:rsidP="00A1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3009" w14:textId="77777777" w:rsidR="008F7579" w:rsidRDefault="008F7579" w:rsidP="00A1040D">
      <w:pPr>
        <w:spacing w:after="0" w:line="240" w:lineRule="auto"/>
      </w:pPr>
      <w:r>
        <w:separator/>
      </w:r>
    </w:p>
  </w:footnote>
  <w:footnote w:type="continuationSeparator" w:id="0">
    <w:p w14:paraId="10218FAF" w14:textId="77777777" w:rsidR="008F7579" w:rsidRDefault="008F7579" w:rsidP="00A1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047"/>
      <w:docPartObj>
        <w:docPartGallery w:val="Page Numbers (Top of Page)"/>
        <w:docPartUnique/>
      </w:docPartObj>
    </w:sdtPr>
    <w:sdtEndPr/>
    <w:sdtContent>
      <w:p w14:paraId="2A3352C4" w14:textId="77777777" w:rsidR="00A1040D" w:rsidRDefault="00FD37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B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FB05BE" w14:textId="77777777" w:rsidR="00A1040D" w:rsidRDefault="00A104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479"/>
    <w:multiLevelType w:val="hybridMultilevel"/>
    <w:tmpl w:val="EDAEBE64"/>
    <w:lvl w:ilvl="0" w:tplc="631ED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D6B453C"/>
    <w:multiLevelType w:val="hybridMultilevel"/>
    <w:tmpl w:val="B77CAE82"/>
    <w:lvl w:ilvl="0" w:tplc="76DE86D8">
      <w:start w:val="1"/>
      <w:numFmt w:val="bullet"/>
      <w:lvlText w:val=""/>
      <w:lvlJc w:val="left"/>
      <w:pPr>
        <w:ind w:left="2685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23940B7B"/>
    <w:multiLevelType w:val="hybridMultilevel"/>
    <w:tmpl w:val="14A0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54A5"/>
    <w:multiLevelType w:val="hybridMultilevel"/>
    <w:tmpl w:val="EFF05DAC"/>
    <w:lvl w:ilvl="0" w:tplc="EE1A0E90">
      <w:start w:val="1"/>
      <w:numFmt w:val="decimal"/>
      <w:lvlText w:val="%1."/>
      <w:lvlJc w:val="left"/>
      <w:pPr>
        <w:ind w:left="5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F3"/>
    <w:rsid w:val="000513F3"/>
    <w:rsid w:val="000C1A77"/>
    <w:rsid w:val="00111AD2"/>
    <w:rsid w:val="0027447C"/>
    <w:rsid w:val="00363EDB"/>
    <w:rsid w:val="00395984"/>
    <w:rsid w:val="00403B0D"/>
    <w:rsid w:val="00613CEA"/>
    <w:rsid w:val="006A3850"/>
    <w:rsid w:val="0073134F"/>
    <w:rsid w:val="008F7579"/>
    <w:rsid w:val="00930241"/>
    <w:rsid w:val="00A1040D"/>
    <w:rsid w:val="00A21A89"/>
    <w:rsid w:val="00A65D2B"/>
    <w:rsid w:val="00AE2BA6"/>
    <w:rsid w:val="00B94829"/>
    <w:rsid w:val="00C12901"/>
    <w:rsid w:val="00C62937"/>
    <w:rsid w:val="00CE0BFA"/>
    <w:rsid w:val="00F679F7"/>
    <w:rsid w:val="00FD37AD"/>
    <w:rsid w:val="00FE5765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0D5"/>
  <w15:docId w15:val="{65FE26A4-8D2B-4519-A87D-5D86962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3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40D"/>
  </w:style>
  <w:style w:type="paragraph" w:styleId="a7">
    <w:name w:val="footer"/>
    <w:basedOn w:val="a"/>
    <w:link w:val="a8"/>
    <w:uiPriority w:val="99"/>
    <w:semiHidden/>
    <w:unhideWhenUsed/>
    <w:rsid w:val="00A1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</cp:lastModifiedBy>
  <cp:revision>2</cp:revision>
  <cp:lastPrinted>2012-07-28T05:19:00Z</cp:lastPrinted>
  <dcterms:created xsi:type="dcterms:W3CDTF">2022-10-22T13:22:00Z</dcterms:created>
  <dcterms:modified xsi:type="dcterms:W3CDTF">2022-10-22T13:22:00Z</dcterms:modified>
</cp:coreProperties>
</file>