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C3" w:rsidRPr="000B13C3" w:rsidRDefault="000B13C3" w:rsidP="000B13C3">
      <w:pPr>
        <w:shd w:val="clear" w:color="auto" w:fill="FCFCFC"/>
        <w:spacing w:after="225" w:line="600" w:lineRule="atLeast"/>
        <w:jc w:val="center"/>
        <w:textAlignment w:val="baseline"/>
        <w:outlineLvl w:val="1"/>
        <w:rPr>
          <w:rFonts w:ascii="Times" w:eastAsia="Times New Roman" w:hAnsi="Times" w:cs="Times"/>
          <w:b/>
          <w:sz w:val="57"/>
          <w:szCs w:val="57"/>
          <w:lang w:eastAsia="ru-RU"/>
        </w:rPr>
      </w:pPr>
      <w:r w:rsidRPr="000B13C3">
        <w:rPr>
          <w:rFonts w:ascii="Times" w:eastAsia="Times New Roman" w:hAnsi="Times" w:cs="Times"/>
          <w:b/>
          <w:sz w:val="57"/>
          <w:szCs w:val="57"/>
          <w:lang w:eastAsia="ru-RU"/>
        </w:rPr>
        <w:t>Давление тел, жидкостей и газов</w:t>
      </w:r>
    </w:p>
    <w:p w:rsidR="000B13C3" w:rsidRPr="000B13C3" w:rsidRDefault="000B13C3" w:rsidP="000B13C3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B13C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Силу, действующую перпендикулярно опоре, называют силой давления.</w:t>
      </w:r>
    </w:p>
    <w:p w:rsidR="000B13C3" w:rsidRPr="000B13C3" w:rsidRDefault="000B13C3" w:rsidP="000B13C3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B13C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Давлением (</w:t>
      </w:r>
      <w:r w:rsidRPr="000B13C3">
        <w:rPr>
          <w:rFonts w:ascii="inherit" w:eastAsia="Times New Roman" w:hAnsi="inherit" w:cs="Times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р</w:t>
      </w:r>
      <w:r w:rsidRPr="000B13C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) называют отношение модуля </w:t>
      </w:r>
      <w:r w:rsidRPr="000B13C3">
        <w:rPr>
          <w:rFonts w:ascii="inherit" w:eastAsia="Times New Roman" w:hAnsi="inherit" w:cs="Times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F</w:t>
      </w:r>
      <w:r w:rsidRPr="000B13C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 силы давления, действующей на опору, к площади </w:t>
      </w:r>
      <w:r w:rsidRPr="000B13C3">
        <w:rPr>
          <w:rFonts w:ascii="inherit" w:eastAsia="Times New Roman" w:hAnsi="inherit" w:cs="Times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S</w:t>
      </w:r>
      <w:r w:rsidRPr="000B13C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 поверхности этой опоры: </w:t>
      </w:r>
      <w:r w:rsidRPr="000B13C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0B13C3">
        <w:rPr>
          <w:rFonts w:ascii="inherit" w:eastAsia="Times New Roman" w:hAnsi="inherit" w:cs="Times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 </w:t>
      </w:r>
      <w:r w:rsidRPr="000B13C3">
        <w:rPr>
          <w:rFonts w:ascii="inherit" w:eastAsia="Times New Roman" w:hAnsi="inherit" w:cs="Times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p</w:t>
      </w:r>
      <w:r w:rsidRPr="000B13C3">
        <w:rPr>
          <w:rFonts w:ascii="inherit" w:eastAsia="Times New Roman" w:hAnsi="inherit" w:cs="Times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 = F / S</w:t>
      </w:r>
    </w:p>
    <w:p w:rsidR="000B13C3" w:rsidRPr="000B13C3" w:rsidRDefault="000B13C3" w:rsidP="000B13C3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0B13C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В СИ единица давления носит название </w:t>
      </w:r>
      <w:r w:rsidRPr="000B13C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паскаль</w:t>
      </w:r>
      <w:r w:rsidRPr="000B13C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(Па): </w:t>
      </w:r>
      <w:r w:rsidRPr="000B13C3">
        <w:rPr>
          <w:rFonts w:ascii="inherit" w:eastAsia="Times New Roman" w:hAnsi="inherit" w:cs="Times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1 Па = 1 Н/м</w:t>
      </w:r>
      <w:proofErr w:type="gramStart"/>
      <w:r w:rsidRPr="000B13C3">
        <w:rPr>
          <w:rFonts w:ascii="inherit" w:eastAsia="Times New Roman" w:hAnsi="inherit" w:cs="Times"/>
          <w:b/>
          <w:bCs/>
          <w:color w:val="0000FF"/>
          <w:sz w:val="27"/>
          <w:szCs w:val="27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0B13C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</w:t>
      </w:r>
    </w:p>
    <w:p w:rsidR="00BB0780" w:rsidRDefault="000B13C3">
      <w:r>
        <w:rPr>
          <w:noProof/>
          <w:lang w:eastAsia="ru-RU"/>
        </w:rPr>
        <w:drawing>
          <wp:inline distT="0" distB="0" distL="0" distR="0">
            <wp:extent cx="4752975" cy="7151399"/>
            <wp:effectExtent l="0" t="0" r="0" b="0"/>
            <wp:docPr id="1" name="Рисунок 1" descr="C:\Users\Аминка\Desktop\Д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ка\Desktop\Давл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15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C3" w:rsidRDefault="000B13C3" w:rsidP="000B13C3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Давление</w:t>
      </w:r>
      <w:r>
        <w:rPr>
          <w:rFonts w:ascii="Times" w:hAnsi="Times" w:cs="Times"/>
          <w:color w:val="464242"/>
          <w:sz w:val="27"/>
          <w:szCs w:val="27"/>
        </w:rPr>
        <w:t> – физическая величина, равная отношению силы к площади поверхности, перпендикулярно которой эта сила действует. Давление характеризует силу, приходящуюся на каждую единицу площади её приложения.</w:t>
      </w:r>
    </w:p>
    <w:p w:rsidR="000B13C3" w:rsidRDefault="000B13C3" w:rsidP="000B13C3">
      <w:pPr>
        <w:pStyle w:val="3"/>
        <w:shd w:val="clear" w:color="auto" w:fill="FCFCFC"/>
        <w:spacing w:before="0" w:line="480" w:lineRule="atLeast"/>
        <w:jc w:val="center"/>
        <w:textAlignment w:val="baseline"/>
        <w:rPr>
          <w:rFonts w:ascii="Times" w:hAnsi="Times" w:cs="Times"/>
          <w:b w:val="0"/>
          <w:bCs w:val="0"/>
          <w:color w:val="843A04"/>
          <w:sz w:val="45"/>
          <w:szCs w:val="45"/>
        </w:rPr>
      </w:pPr>
      <w:r>
        <w:rPr>
          <w:rStyle w:val="a4"/>
          <w:rFonts w:ascii="inherit" w:hAnsi="inherit" w:cs="Times"/>
          <w:b/>
          <w:bCs/>
          <w:color w:val="843A04"/>
          <w:sz w:val="45"/>
          <w:szCs w:val="45"/>
          <w:bdr w:val="none" w:sz="0" w:space="0" w:color="auto" w:frame="1"/>
        </w:rPr>
        <w:lastRenderedPageBreak/>
        <w:t>Давление газа</w:t>
      </w:r>
    </w:p>
    <w:p w:rsidR="000B13C3" w:rsidRDefault="000B13C3" w:rsidP="00021F49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t>Все газы вне зависимости от того, находятся они в сосуде или нет, постоянно оказывают давление на окружающие их тела. Давление газа в закрытом сосуде </w:t>
      </w:r>
      <w:r>
        <w:rPr>
          <w:rStyle w:val="a4"/>
          <w:rFonts w:ascii="inherit" w:hAnsi="inherit" w:cs="Times"/>
          <w:i/>
          <w:iCs/>
          <w:color w:val="464242"/>
          <w:sz w:val="27"/>
          <w:szCs w:val="27"/>
          <w:bdr w:val="none" w:sz="0" w:space="0" w:color="auto" w:frame="1"/>
        </w:rPr>
        <w:t>возрастает</w:t>
      </w:r>
      <w:r>
        <w:rPr>
          <w:rStyle w:val="a5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 </w:t>
      </w:r>
      <w:r>
        <w:rPr>
          <w:rStyle w:val="a4"/>
          <w:rFonts w:ascii="inherit" w:hAnsi="inherit" w:cs="Times"/>
          <w:i/>
          <w:iCs/>
          <w:color w:val="464242"/>
          <w:sz w:val="27"/>
          <w:szCs w:val="27"/>
          <w:bdr w:val="none" w:sz="0" w:space="0" w:color="auto" w:frame="1"/>
        </w:rPr>
        <w:t>при увеличении плотности или температуры газа</w:t>
      </w:r>
      <w:r>
        <w:rPr>
          <w:rFonts w:ascii="Times" w:hAnsi="Times" w:cs="Times"/>
          <w:color w:val="464242"/>
          <w:sz w:val="27"/>
          <w:szCs w:val="27"/>
        </w:rPr>
        <w:t>.</w:t>
      </w:r>
    </w:p>
    <w:p w:rsidR="000B13C3" w:rsidRDefault="000B13C3" w:rsidP="00021F49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t>Состояние газа при низком давлении называется 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вакуум</w:t>
      </w:r>
      <w:r>
        <w:rPr>
          <w:rFonts w:ascii="Times" w:hAnsi="Times" w:cs="Times"/>
          <w:color w:val="464242"/>
          <w:sz w:val="27"/>
          <w:szCs w:val="27"/>
        </w:rPr>
        <w:t>ом.</w:t>
      </w:r>
    </w:p>
    <w:p w:rsidR="000B13C3" w:rsidRDefault="000B13C3" w:rsidP="00021F49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Style w:val="a4"/>
          <w:rFonts w:ascii="inherit" w:hAnsi="inherit" w:cs="Times"/>
          <w:color w:val="FF0000"/>
          <w:sz w:val="27"/>
          <w:szCs w:val="27"/>
          <w:bdr w:val="none" w:sz="0" w:space="0" w:color="auto" w:frame="1"/>
        </w:rPr>
        <w:t>Закон Паскаля</w:t>
      </w:r>
      <w:r>
        <w:rPr>
          <w:rFonts w:ascii="Times" w:hAnsi="Times" w:cs="Times"/>
          <w:color w:val="464242"/>
          <w:sz w:val="27"/>
          <w:szCs w:val="27"/>
        </w:rPr>
        <w:t> (для газа): Воздух передаёт оказываемое на него давление во всех направлениях одинаково.</w:t>
      </w:r>
    </w:p>
    <w:p w:rsidR="000B13C3" w:rsidRDefault="000B13C3" w:rsidP="000B13C3">
      <w:pPr>
        <w:pStyle w:val="a3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Times" w:hAnsi="Times" w:cs="Times"/>
          <w:color w:val="843A04"/>
          <w:sz w:val="45"/>
          <w:szCs w:val="45"/>
        </w:rPr>
      </w:pPr>
      <w:r>
        <w:rPr>
          <w:rStyle w:val="a4"/>
          <w:rFonts w:ascii="inherit" w:hAnsi="inherit" w:cs="Times"/>
          <w:b w:val="0"/>
          <w:bCs w:val="0"/>
          <w:color w:val="843A04"/>
          <w:sz w:val="45"/>
          <w:szCs w:val="45"/>
          <w:bdr w:val="none" w:sz="0" w:space="0" w:color="auto" w:frame="1"/>
        </w:rPr>
        <w:t>Атмосферное давление</w:t>
      </w:r>
    </w:p>
    <w:p w:rsidR="000B13C3" w:rsidRDefault="000B13C3" w:rsidP="00021F49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t>Сила, с которой столб атмосферного воздуха давит на земную поверхность, равна силе тяжести: </w:t>
      </w:r>
      <w:proofErr w:type="gramStart"/>
      <w:r>
        <w:rPr>
          <w:rStyle w:val="a4"/>
          <w:rFonts w:ascii="inherit" w:hAnsi="inherit" w:cs="Times"/>
          <w:color w:val="FF0000"/>
          <w:sz w:val="27"/>
          <w:szCs w:val="27"/>
          <w:bdr w:val="none" w:sz="0" w:space="0" w:color="auto" w:frame="1"/>
        </w:rPr>
        <w:t>Р</w:t>
      </w:r>
      <w:proofErr w:type="gramEnd"/>
      <w:r>
        <w:rPr>
          <w:rStyle w:val="a4"/>
          <w:rFonts w:ascii="inherit" w:hAnsi="inherit" w:cs="Times"/>
          <w:color w:val="FF0000"/>
          <w:sz w:val="27"/>
          <w:szCs w:val="27"/>
          <w:bdr w:val="none" w:sz="0" w:space="0" w:color="auto" w:frame="1"/>
        </w:rPr>
        <w:t xml:space="preserve"> = M*g</w:t>
      </w:r>
      <w:r>
        <w:rPr>
          <w:rFonts w:ascii="Times" w:hAnsi="Times" w:cs="Times"/>
          <w:color w:val="464242"/>
          <w:sz w:val="27"/>
          <w:szCs w:val="27"/>
        </w:rPr>
        <w:t>, где 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М</w:t>
      </w:r>
      <w:r>
        <w:rPr>
          <w:rFonts w:ascii="Times" w:hAnsi="Times" w:cs="Times"/>
          <w:color w:val="464242"/>
          <w:sz w:val="27"/>
          <w:szCs w:val="27"/>
        </w:rPr>
        <w:t> — масса столба воздуха.</w:t>
      </w:r>
    </w:p>
    <w:p w:rsidR="000B13C3" w:rsidRDefault="000B13C3" w:rsidP="00021F49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rFonts w:ascii="Times" w:hAnsi="Times" w:cs="Times"/>
          <w:color w:val="464242"/>
          <w:sz w:val="27"/>
          <w:szCs w:val="27"/>
        </w:rPr>
      </w:pPr>
    </w:p>
    <w:p w:rsidR="000B13C3" w:rsidRDefault="000B13C3" w:rsidP="00021F49">
      <w:pPr>
        <w:jc w:val="both"/>
        <w:rPr>
          <w:rFonts w:ascii="Times" w:hAnsi="Times" w:cs="Times"/>
          <w:color w:val="464242"/>
          <w:sz w:val="27"/>
          <w:szCs w:val="27"/>
          <w:shd w:val="clear" w:color="auto" w:fill="FCFCFC"/>
        </w:rPr>
      </w:pP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Давление воздуха на поверхность Земли (на уровне моря) почти не изменяется и в среднем равно: </w:t>
      </w:r>
      <w:proofErr w:type="spellStart"/>
      <w:r>
        <w:rPr>
          <w:rStyle w:val="a5"/>
          <w:rFonts w:ascii="inherit" w:hAnsi="inherit" w:cs="Times"/>
          <w:b/>
          <w:bCs/>
          <w:color w:val="0000FF"/>
          <w:sz w:val="27"/>
          <w:szCs w:val="27"/>
          <w:bdr w:val="none" w:sz="0" w:space="0" w:color="auto" w:frame="1"/>
          <w:shd w:val="clear" w:color="auto" w:fill="FCFCFC"/>
        </w:rPr>
        <w:t>р</w:t>
      </w:r>
      <w:r>
        <w:rPr>
          <w:rStyle w:val="a4"/>
          <w:rFonts w:ascii="inherit" w:hAnsi="inherit" w:cs="Times"/>
          <w:color w:val="0000FF"/>
          <w:sz w:val="27"/>
          <w:szCs w:val="27"/>
          <w:bdr w:val="none" w:sz="0" w:space="0" w:color="auto" w:frame="1"/>
          <w:shd w:val="clear" w:color="auto" w:fill="FCFCFC"/>
          <w:vertAlign w:val="subscript"/>
        </w:rPr>
        <w:t>атм</w:t>
      </w:r>
      <w:proofErr w:type="spellEnd"/>
      <w:r>
        <w:rPr>
          <w:rStyle w:val="a4"/>
          <w:rFonts w:ascii="inherit" w:hAnsi="inherit" w:cs="Times"/>
          <w:color w:val="0000FF"/>
          <w:sz w:val="27"/>
          <w:szCs w:val="27"/>
          <w:bdr w:val="none" w:sz="0" w:space="0" w:color="auto" w:frame="1"/>
          <w:shd w:val="clear" w:color="auto" w:fill="FCFCFC"/>
        </w:rPr>
        <w:t> = 101 325 Н/м</w:t>
      </w:r>
      <w:proofErr w:type="gramStart"/>
      <w:r>
        <w:rPr>
          <w:rStyle w:val="a4"/>
          <w:rFonts w:ascii="inherit" w:hAnsi="inherit" w:cs="Times"/>
          <w:color w:val="0000FF"/>
          <w:sz w:val="27"/>
          <w:szCs w:val="27"/>
          <w:bdr w:val="none" w:sz="0" w:space="0" w:color="auto" w:frame="1"/>
          <w:shd w:val="clear" w:color="auto" w:fill="FCFCFC"/>
          <w:vertAlign w:val="superscript"/>
        </w:rPr>
        <w:t>2</w:t>
      </w:r>
      <w:proofErr w:type="gramEnd"/>
      <w:r>
        <w:rPr>
          <w:rStyle w:val="a4"/>
          <w:rFonts w:ascii="inherit" w:hAnsi="inherit" w:cs="Times"/>
          <w:color w:val="0000FF"/>
          <w:sz w:val="27"/>
          <w:szCs w:val="27"/>
          <w:bdr w:val="none" w:sz="0" w:space="0" w:color="auto" w:frame="1"/>
          <w:shd w:val="clear" w:color="auto" w:fill="FCFCFC"/>
        </w:rPr>
        <w:t> = 0,1 МПа</w:t>
      </w: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. Это давление называют </w:t>
      </w:r>
      <w:r>
        <w:rPr>
          <w:rStyle w:val="a5"/>
          <w:rFonts w:ascii="inherit" w:hAnsi="inherit" w:cs="Times"/>
          <w:b/>
          <w:bCs/>
          <w:color w:val="464242"/>
          <w:sz w:val="27"/>
          <w:szCs w:val="27"/>
          <w:bdr w:val="none" w:sz="0" w:space="0" w:color="auto" w:frame="1"/>
          <w:shd w:val="clear" w:color="auto" w:fill="FCFCFC"/>
        </w:rPr>
        <w:t>нормальным атмосферным давлением</w:t>
      </w: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. Его существование объясняется притяжением атмосферного воздуха к Земле.</w:t>
      </w:r>
    </w:p>
    <w:p w:rsidR="000B13C3" w:rsidRDefault="000B13C3" w:rsidP="000B13C3">
      <w:pPr>
        <w:pStyle w:val="3"/>
        <w:shd w:val="clear" w:color="auto" w:fill="FCFCFC"/>
        <w:spacing w:before="0" w:line="480" w:lineRule="atLeast"/>
        <w:jc w:val="center"/>
        <w:textAlignment w:val="baseline"/>
        <w:rPr>
          <w:rFonts w:ascii="Times" w:hAnsi="Times" w:cs="Times"/>
          <w:b w:val="0"/>
          <w:bCs w:val="0"/>
          <w:color w:val="843A04"/>
          <w:sz w:val="45"/>
          <w:szCs w:val="45"/>
        </w:rPr>
      </w:pPr>
      <w:r>
        <w:rPr>
          <w:rStyle w:val="a4"/>
          <w:rFonts w:ascii="inherit" w:hAnsi="inherit" w:cs="Times"/>
          <w:b/>
          <w:bCs/>
          <w:color w:val="843A04"/>
          <w:sz w:val="45"/>
          <w:szCs w:val="45"/>
          <w:bdr w:val="none" w:sz="0" w:space="0" w:color="auto" w:frame="1"/>
        </w:rPr>
        <w:t>Давление жидкости. Гидростатика</w:t>
      </w:r>
    </w:p>
    <w:p w:rsidR="000B13C3" w:rsidRDefault="000B13C3" w:rsidP="00021F49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Давление жидкости </w:t>
      </w:r>
      <w:r>
        <w:rPr>
          <w:rFonts w:ascii="Times" w:hAnsi="Times" w:cs="Times"/>
          <w:color w:val="464242"/>
          <w:sz w:val="27"/>
          <w:szCs w:val="27"/>
        </w:rPr>
        <w:t>на покоящееся в ней тело называют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 гидростатическим давлением</w:t>
      </w:r>
      <w:r>
        <w:rPr>
          <w:rFonts w:ascii="Times" w:hAnsi="Times" w:cs="Times"/>
          <w:color w:val="464242"/>
          <w:sz w:val="27"/>
          <w:szCs w:val="27"/>
        </w:rPr>
        <w:t>. Оно прямо пропорционально плотности и высоте слоя (столба) жидкости. Науку, изучающую давление жидкостей, называют гидростатикой.</w:t>
      </w:r>
    </w:p>
    <w:p w:rsidR="000B13C3" w:rsidRDefault="000B13C3" w:rsidP="00021F49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t>Гидростатическое давление на глубине </w:t>
      </w:r>
      <w:r>
        <w:rPr>
          <w:rStyle w:val="a5"/>
          <w:rFonts w:ascii="inherit" w:hAnsi="inherit" w:cs="Times"/>
          <w:b/>
          <w:bCs/>
          <w:color w:val="464242"/>
          <w:sz w:val="27"/>
          <w:szCs w:val="27"/>
          <w:bdr w:val="none" w:sz="0" w:space="0" w:color="auto" w:frame="1"/>
        </w:rPr>
        <w:t>h</w:t>
      </w:r>
      <w:r>
        <w:rPr>
          <w:rFonts w:ascii="Times" w:hAnsi="Times" w:cs="Times"/>
          <w:color w:val="464242"/>
          <w:sz w:val="27"/>
          <w:szCs w:val="27"/>
        </w:rPr>
        <w:t> равно </w:t>
      </w:r>
      <w:r w:rsidRPr="00021F49">
        <w:rPr>
          <w:rStyle w:val="a5"/>
          <w:rFonts w:ascii="inherit" w:hAnsi="inherit" w:cs="Times"/>
          <w:b/>
          <w:bCs/>
          <w:color w:val="FF0000"/>
          <w:sz w:val="28"/>
          <w:szCs w:val="28"/>
          <w:bdr w:val="none" w:sz="0" w:space="0" w:color="auto" w:frame="1"/>
        </w:rPr>
        <w:t>p</w:t>
      </w:r>
      <w:r w:rsidRPr="00021F49">
        <w:rPr>
          <w:rStyle w:val="a4"/>
          <w:rFonts w:ascii="inherit" w:hAnsi="inherit" w:cs="Times"/>
          <w:color w:val="FF0000"/>
          <w:sz w:val="28"/>
          <w:szCs w:val="28"/>
          <w:bdr w:val="none" w:sz="0" w:space="0" w:color="auto" w:frame="1"/>
        </w:rPr>
        <w:t> = </w:t>
      </w:r>
      <w:proofErr w:type="spellStart"/>
      <w:proofErr w:type="gramStart"/>
      <w:r w:rsidRPr="00021F49">
        <w:rPr>
          <w:rStyle w:val="a5"/>
          <w:rFonts w:ascii="inherit" w:hAnsi="inherit" w:cs="Times"/>
          <w:b/>
          <w:bCs/>
          <w:color w:val="FF0000"/>
          <w:sz w:val="28"/>
          <w:szCs w:val="28"/>
          <w:bdr w:val="none" w:sz="0" w:space="0" w:color="auto" w:frame="1"/>
        </w:rPr>
        <w:t>p</w:t>
      </w:r>
      <w:proofErr w:type="gramEnd"/>
      <w:r w:rsidRPr="00021F49">
        <w:rPr>
          <w:rStyle w:val="a5"/>
          <w:rFonts w:ascii="inherit" w:hAnsi="inherit" w:cs="Times"/>
          <w:b/>
          <w:bCs/>
          <w:color w:val="FF0000"/>
          <w:sz w:val="28"/>
          <w:szCs w:val="28"/>
          <w:bdr w:val="none" w:sz="0" w:space="0" w:color="auto" w:frame="1"/>
          <w:vertAlign w:val="subscript"/>
        </w:rPr>
        <w:t>атм</w:t>
      </w:r>
      <w:proofErr w:type="spellEnd"/>
      <w:r w:rsidRPr="00021F49">
        <w:rPr>
          <w:rStyle w:val="a5"/>
          <w:rFonts w:ascii="inherit" w:hAnsi="inherit" w:cs="Times"/>
          <w:b/>
          <w:bCs/>
          <w:color w:val="FF0000"/>
          <w:sz w:val="28"/>
          <w:szCs w:val="28"/>
          <w:bdr w:val="none" w:sz="0" w:space="0" w:color="auto" w:frame="1"/>
        </w:rPr>
        <w:t> </w:t>
      </w:r>
      <w:r w:rsidRPr="00021F49">
        <w:rPr>
          <w:rStyle w:val="a4"/>
          <w:rFonts w:ascii="inherit" w:hAnsi="inherit" w:cs="Times"/>
          <w:color w:val="FF0000"/>
          <w:sz w:val="28"/>
          <w:szCs w:val="28"/>
          <w:bdr w:val="none" w:sz="0" w:space="0" w:color="auto" w:frame="1"/>
        </w:rPr>
        <w:t>+ p*g*</w:t>
      </w:r>
      <w:r w:rsidRPr="00021F49">
        <w:rPr>
          <w:rStyle w:val="a5"/>
          <w:rFonts w:ascii="inherit" w:hAnsi="inherit" w:cs="Times"/>
          <w:b/>
          <w:bCs/>
          <w:color w:val="FF0000"/>
          <w:sz w:val="28"/>
          <w:szCs w:val="28"/>
          <w:bdr w:val="none" w:sz="0" w:space="0" w:color="auto" w:frame="1"/>
        </w:rPr>
        <w:t>h</w:t>
      </w:r>
    </w:p>
    <w:p w:rsidR="000B13C3" w:rsidRDefault="000B13C3" w:rsidP="00021F49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Закон Паскаля</w:t>
      </w:r>
      <w:r>
        <w:rPr>
          <w:rFonts w:ascii="Times" w:hAnsi="Times" w:cs="Times"/>
          <w:color w:val="464242"/>
          <w:sz w:val="27"/>
          <w:szCs w:val="27"/>
        </w:rPr>
        <w:t>: давление, оказываемое на покоящиеся жидкости или газы, передается без изменения во все части этих жидкостей или газов. 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Жидкость и газ передают оказываемое на них давление во всех направлениях одинаково</w:t>
      </w:r>
      <w:r>
        <w:rPr>
          <w:rFonts w:ascii="Times" w:hAnsi="Times" w:cs="Times"/>
          <w:color w:val="464242"/>
          <w:sz w:val="27"/>
          <w:szCs w:val="27"/>
        </w:rPr>
        <w:t>.</w:t>
      </w:r>
    </w:p>
    <w:p w:rsidR="000B13C3" w:rsidRDefault="000B13C3" w:rsidP="00021F49">
      <w:pPr>
        <w:pStyle w:val="a3"/>
        <w:shd w:val="clear" w:color="auto" w:fill="FCFCFC"/>
        <w:spacing w:before="0" w:beforeAutospacing="0" w:after="225" w:afterAutospacing="0"/>
        <w:jc w:val="both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t>Вне зависимости от формы и размеров сосуда давление внутри жидкости на одной и той же глубине одинаково.</w:t>
      </w:r>
    </w:p>
    <w:p w:rsidR="000B13C3" w:rsidRDefault="000B13C3" w:rsidP="00DD1A8E">
      <w:pPr>
        <w:pStyle w:val="a3"/>
        <w:shd w:val="clear" w:color="auto" w:fill="FCFCFC"/>
        <w:spacing w:before="0" w:beforeAutospacing="0" w:after="225" w:afterAutospacing="0"/>
        <w:jc w:val="center"/>
        <w:textAlignment w:val="baseline"/>
        <w:rPr>
          <w:rFonts w:ascii="Times" w:hAnsi="Times" w:cs="Times"/>
          <w:color w:val="843A04"/>
          <w:sz w:val="45"/>
          <w:szCs w:val="45"/>
        </w:rPr>
      </w:pPr>
      <w:r>
        <w:rPr>
          <w:rStyle w:val="a4"/>
          <w:rFonts w:ascii="inherit" w:hAnsi="inherit" w:cs="Times"/>
          <w:b w:val="0"/>
          <w:bCs w:val="0"/>
          <w:color w:val="843A04"/>
          <w:sz w:val="45"/>
          <w:szCs w:val="45"/>
          <w:bdr w:val="none" w:sz="0" w:space="0" w:color="auto" w:frame="1"/>
        </w:rPr>
        <w:t>Приборы для измерения давления</w:t>
      </w:r>
    </w:p>
    <w:p w:rsidR="000B13C3" w:rsidRDefault="000B13C3" w:rsidP="00021F49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Барометр</w:t>
      </w:r>
      <w:r>
        <w:rPr>
          <w:rFonts w:ascii="Times" w:hAnsi="Times" w:cs="Times"/>
          <w:color w:val="464242"/>
          <w:sz w:val="27"/>
          <w:szCs w:val="27"/>
        </w:rPr>
        <w:t> – прибор для измерения атмосферного давления. Нормальным атмосферным давлением называют такое давление, которое уравновешивается столбом ртути высотой 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760 мм</w:t>
      </w:r>
      <w:r>
        <w:rPr>
          <w:rFonts w:ascii="Times" w:hAnsi="Times" w:cs="Times"/>
          <w:color w:val="464242"/>
          <w:sz w:val="27"/>
          <w:szCs w:val="27"/>
        </w:rPr>
        <w:t> </w:t>
      </w:r>
      <w:proofErr w:type="spellStart"/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рт.ст</w:t>
      </w:r>
      <w:proofErr w:type="spellEnd"/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.</w:t>
      </w:r>
      <w:r>
        <w:rPr>
          <w:rFonts w:ascii="Times" w:hAnsi="Times" w:cs="Times"/>
          <w:color w:val="464242"/>
          <w:sz w:val="27"/>
          <w:szCs w:val="27"/>
        </w:rPr>
        <w:t> при температуре 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0</w:t>
      </w:r>
      <w:proofErr w:type="gramStart"/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°С</w:t>
      </w:r>
      <w:proofErr w:type="gramEnd"/>
      <w:r>
        <w:rPr>
          <w:rFonts w:ascii="Times" w:hAnsi="Times" w:cs="Times"/>
          <w:color w:val="464242"/>
          <w:sz w:val="27"/>
          <w:szCs w:val="27"/>
        </w:rPr>
        <w:t>:  </w:t>
      </w:r>
      <w:proofErr w:type="spellStart"/>
      <w:r>
        <w:rPr>
          <w:rStyle w:val="a5"/>
          <w:rFonts w:ascii="inherit" w:hAnsi="inherit" w:cs="Times"/>
          <w:b/>
          <w:bCs/>
          <w:color w:val="993300"/>
          <w:sz w:val="27"/>
          <w:szCs w:val="27"/>
          <w:bdr w:val="none" w:sz="0" w:space="0" w:color="auto" w:frame="1"/>
        </w:rPr>
        <w:t>р</w:t>
      </w:r>
      <w:r>
        <w:rPr>
          <w:rStyle w:val="a4"/>
          <w:rFonts w:ascii="inherit" w:hAnsi="inherit" w:cs="Times"/>
          <w:color w:val="993300"/>
          <w:sz w:val="27"/>
          <w:szCs w:val="27"/>
          <w:bdr w:val="none" w:sz="0" w:space="0" w:color="auto" w:frame="1"/>
          <w:vertAlign w:val="subscript"/>
        </w:rPr>
        <w:t>атм</w:t>
      </w:r>
      <w:proofErr w:type="spellEnd"/>
      <w:r>
        <w:rPr>
          <w:rStyle w:val="a4"/>
          <w:rFonts w:ascii="inherit" w:hAnsi="inherit" w:cs="Times"/>
          <w:color w:val="993300"/>
          <w:sz w:val="27"/>
          <w:szCs w:val="27"/>
          <w:bdr w:val="none" w:sz="0" w:space="0" w:color="auto" w:frame="1"/>
        </w:rPr>
        <w:t> = 0,1 МПа</w:t>
      </w:r>
      <w:r>
        <w:rPr>
          <w:rFonts w:ascii="Times" w:hAnsi="Times" w:cs="Times"/>
          <w:color w:val="464242"/>
          <w:sz w:val="27"/>
          <w:szCs w:val="27"/>
        </w:rPr>
        <w:t>. Существуют ртутные барометры и барометры-анероиды (безжидкостные барометры)</w:t>
      </w:r>
    </w:p>
    <w:p w:rsidR="000B13C3" w:rsidRDefault="000B13C3" w:rsidP="00021F49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t>Понижение атмосферного давления, как правило, предвещает ухудшение погоды и наоборот. </w:t>
      </w:r>
      <w:r>
        <w:rPr>
          <w:rStyle w:val="a4"/>
          <w:rFonts w:ascii="inherit" w:hAnsi="inherit" w:cs="Times"/>
          <w:i/>
          <w:iCs/>
          <w:color w:val="333399"/>
          <w:sz w:val="27"/>
          <w:szCs w:val="27"/>
          <w:bdr w:val="none" w:sz="0" w:space="0" w:color="auto" w:frame="1"/>
        </w:rPr>
        <w:t>По мере подъёма</w:t>
      </w:r>
      <w:r>
        <w:rPr>
          <w:rFonts w:ascii="Times" w:hAnsi="Times" w:cs="Times"/>
          <w:color w:val="464242"/>
          <w:sz w:val="27"/>
          <w:szCs w:val="27"/>
        </w:rPr>
        <w:t> над поверхностью Земли </w:t>
      </w:r>
      <w:r>
        <w:rPr>
          <w:rStyle w:val="a5"/>
          <w:rFonts w:ascii="inherit" w:hAnsi="inherit" w:cs="Times"/>
          <w:b/>
          <w:bCs/>
          <w:color w:val="333399"/>
          <w:sz w:val="27"/>
          <w:szCs w:val="27"/>
          <w:bdr w:val="none" w:sz="0" w:space="0" w:color="auto" w:frame="1"/>
        </w:rPr>
        <w:t>атмосферное давление понижается</w:t>
      </w:r>
      <w:r>
        <w:rPr>
          <w:rFonts w:ascii="Times" w:hAnsi="Times" w:cs="Times"/>
          <w:color w:val="464242"/>
          <w:sz w:val="27"/>
          <w:szCs w:val="27"/>
        </w:rPr>
        <w:t> приблизительно на </w:t>
      </w:r>
      <w:r>
        <w:rPr>
          <w:rStyle w:val="a4"/>
          <w:rFonts w:ascii="inherit" w:hAnsi="inherit" w:cs="Times"/>
          <w:color w:val="333399"/>
          <w:sz w:val="27"/>
          <w:szCs w:val="27"/>
          <w:bdr w:val="none" w:sz="0" w:space="0" w:color="auto" w:frame="1"/>
        </w:rPr>
        <w:t>1 мм рт. ст.</w:t>
      </w:r>
      <w:r>
        <w:rPr>
          <w:rFonts w:ascii="Times" w:hAnsi="Times" w:cs="Times"/>
          <w:color w:val="464242"/>
          <w:sz w:val="27"/>
          <w:szCs w:val="27"/>
        </w:rPr>
        <w:t> на каждые </w:t>
      </w:r>
      <w:r>
        <w:rPr>
          <w:rStyle w:val="a4"/>
          <w:rFonts w:ascii="inherit" w:hAnsi="inherit" w:cs="Times"/>
          <w:color w:val="333399"/>
          <w:sz w:val="27"/>
          <w:szCs w:val="27"/>
          <w:bdr w:val="none" w:sz="0" w:space="0" w:color="auto" w:frame="1"/>
        </w:rPr>
        <w:t>10,5 м</w:t>
      </w:r>
      <w:r>
        <w:rPr>
          <w:rFonts w:ascii="Times" w:hAnsi="Times" w:cs="Times"/>
          <w:color w:val="333399"/>
          <w:sz w:val="27"/>
          <w:szCs w:val="27"/>
          <w:bdr w:val="none" w:sz="0" w:space="0" w:color="auto" w:frame="1"/>
        </w:rPr>
        <w:t> </w:t>
      </w:r>
      <w:r>
        <w:rPr>
          <w:rFonts w:ascii="Times" w:hAnsi="Times" w:cs="Times"/>
          <w:color w:val="464242"/>
          <w:sz w:val="27"/>
          <w:szCs w:val="27"/>
        </w:rPr>
        <w:t>подъёма. Приборы для измерения давлений ниже атмосферного, называются 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вакуумметр</w:t>
      </w:r>
      <w:r>
        <w:rPr>
          <w:rFonts w:ascii="Times" w:hAnsi="Times" w:cs="Times"/>
          <w:color w:val="464242"/>
          <w:sz w:val="27"/>
          <w:szCs w:val="27"/>
        </w:rPr>
        <w:t>ами.</w:t>
      </w:r>
    </w:p>
    <w:p w:rsidR="000B13C3" w:rsidRDefault="000B13C3" w:rsidP="00021F49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Манометр</w:t>
      </w:r>
      <w:r>
        <w:rPr>
          <w:rFonts w:ascii="Times" w:hAnsi="Times" w:cs="Times"/>
          <w:color w:val="464242"/>
          <w:sz w:val="27"/>
          <w:szCs w:val="27"/>
        </w:rPr>
        <w:t> – прибор для измерения давления внутри закрытых сосудов. Как правило, манометр измеряет разность давления в сосуде и атмосферного давления. Существуют открытые U-образные жидкостные манометры, а также безжидкостные (деформационные) манометры.</w:t>
      </w:r>
    </w:p>
    <w:p w:rsidR="000B13C3" w:rsidRDefault="000B13C3" w:rsidP="000B13C3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Жидкостные манометры</w:t>
      </w:r>
      <w:r>
        <w:rPr>
          <w:rFonts w:ascii="Times" w:hAnsi="Times" w:cs="Times"/>
          <w:color w:val="464242"/>
          <w:sz w:val="27"/>
          <w:szCs w:val="27"/>
        </w:rPr>
        <w:t xml:space="preserve"> основаны на измерении разности высот столбов однородной жидкости в сообщающихся сосудах, один из которых находится под </w:t>
      </w:r>
      <w:r>
        <w:rPr>
          <w:rFonts w:ascii="Times" w:hAnsi="Times" w:cs="Times"/>
          <w:color w:val="464242"/>
          <w:sz w:val="27"/>
          <w:szCs w:val="27"/>
        </w:rPr>
        <w:lastRenderedPageBreak/>
        <w:t>действием атмосферного давления. Измеряемая разность давлений равна </w:t>
      </w:r>
      <w:r>
        <w:rPr>
          <w:rStyle w:val="a5"/>
          <w:rFonts w:ascii="inherit" w:hAnsi="inherit" w:cs="Times"/>
          <w:b/>
          <w:bCs/>
          <w:color w:val="0000FF"/>
          <w:sz w:val="27"/>
          <w:szCs w:val="27"/>
          <w:bdr w:val="none" w:sz="0" w:space="0" w:color="auto" w:frame="1"/>
        </w:rPr>
        <w:t>p</w:t>
      </w:r>
      <w:r>
        <w:rPr>
          <w:rStyle w:val="a5"/>
          <w:rFonts w:ascii="inherit" w:hAnsi="inherit" w:cs="Times"/>
          <w:b/>
          <w:bCs/>
          <w:color w:val="0000FF"/>
          <w:sz w:val="27"/>
          <w:szCs w:val="27"/>
          <w:bdr w:val="none" w:sz="0" w:space="0" w:color="auto" w:frame="1"/>
          <w:vertAlign w:val="subscript"/>
        </w:rPr>
        <w:t>1</w:t>
      </w:r>
      <w:r>
        <w:rPr>
          <w:rStyle w:val="a4"/>
          <w:rFonts w:ascii="inherit" w:hAnsi="inherit" w:cs="Times"/>
          <w:color w:val="0000FF"/>
          <w:sz w:val="27"/>
          <w:szCs w:val="27"/>
          <w:bdr w:val="none" w:sz="0" w:space="0" w:color="auto" w:frame="1"/>
        </w:rPr>
        <w:t> – </w:t>
      </w:r>
      <w:proofErr w:type="spellStart"/>
      <w:proofErr w:type="gramStart"/>
      <w:r>
        <w:rPr>
          <w:rStyle w:val="a5"/>
          <w:rFonts w:ascii="inherit" w:hAnsi="inherit" w:cs="Times"/>
          <w:b/>
          <w:bCs/>
          <w:color w:val="0000FF"/>
          <w:sz w:val="27"/>
          <w:szCs w:val="27"/>
          <w:bdr w:val="none" w:sz="0" w:space="0" w:color="auto" w:frame="1"/>
        </w:rPr>
        <w:t>p</w:t>
      </w:r>
      <w:proofErr w:type="gramEnd"/>
      <w:r>
        <w:rPr>
          <w:rStyle w:val="a5"/>
          <w:rFonts w:ascii="inherit" w:hAnsi="inherit" w:cs="Times"/>
          <w:b/>
          <w:bCs/>
          <w:color w:val="0000FF"/>
          <w:sz w:val="27"/>
          <w:szCs w:val="27"/>
          <w:bdr w:val="none" w:sz="0" w:space="0" w:color="auto" w:frame="1"/>
          <w:vertAlign w:val="subscript"/>
        </w:rPr>
        <w:t>атм</w:t>
      </w:r>
      <w:proofErr w:type="spellEnd"/>
      <w:r>
        <w:rPr>
          <w:rStyle w:val="a4"/>
          <w:rFonts w:ascii="inherit" w:hAnsi="inherit" w:cs="Times"/>
          <w:color w:val="0000FF"/>
          <w:sz w:val="27"/>
          <w:szCs w:val="27"/>
          <w:bdr w:val="none" w:sz="0" w:space="0" w:color="auto" w:frame="1"/>
        </w:rPr>
        <w:t> = p*g*D*</w:t>
      </w:r>
      <w:r>
        <w:rPr>
          <w:rStyle w:val="a5"/>
          <w:rFonts w:ascii="inherit" w:hAnsi="inherit" w:cs="Times"/>
          <w:b/>
          <w:bCs/>
          <w:color w:val="0000FF"/>
          <w:sz w:val="27"/>
          <w:szCs w:val="27"/>
          <w:bdr w:val="none" w:sz="0" w:space="0" w:color="auto" w:frame="1"/>
        </w:rPr>
        <w:t>h</w:t>
      </w:r>
    </w:p>
    <w:p w:rsidR="000B13C3" w:rsidRDefault="000B13C3">
      <w:pPr>
        <w:rPr>
          <w:rFonts w:ascii="Times" w:hAnsi="Times" w:cs="Times"/>
          <w:color w:val="464242"/>
          <w:sz w:val="27"/>
          <w:szCs w:val="27"/>
          <w:shd w:val="clear" w:color="auto" w:fill="FCFCFC"/>
        </w:rPr>
      </w:pPr>
    </w:p>
    <w:p w:rsidR="000B13C3" w:rsidRDefault="000B13C3" w:rsidP="000B13C3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 w:rsidRPr="00032040">
        <w:rPr>
          <w:rFonts w:ascii="Times" w:hAnsi="Times" w:cs="Times"/>
          <w:b/>
          <w:color w:val="FF0000"/>
          <w:sz w:val="27"/>
          <w:szCs w:val="27"/>
        </w:rPr>
        <w:t>Задача №1.</w:t>
      </w:r>
      <w:r w:rsidRPr="00032040">
        <w:rPr>
          <w:rFonts w:ascii="Times" w:hAnsi="Times" w:cs="Times"/>
          <w:color w:val="FF0000"/>
          <w:sz w:val="27"/>
          <w:szCs w:val="27"/>
        </w:rPr>
        <w:t xml:space="preserve"> 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Определить давление бензина на дно цистерны, если высота столба бензина 2,4 м, а его плотность 710 кг/м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  <w:vertAlign w:val="superscript"/>
        </w:rPr>
        <w:t>3</w:t>
      </w:r>
      <w:r>
        <w:rPr>
          <w:rFonts w:ascii="Times" w:hAnsi="Times" w:cs="Times"/>
          <w:color w:val="464242"/>
          <w:sz w:val="27"/>
          <w:szCs w:val="27"/>
        </w:rPr>
        <w:t>.</w:t>
      </w:r>
    </w:p>
    <w:p w:rsidR="000B13C3" w:rsidRDefault="000B13C3" w:rsidP="000B13C3">
      <w:pPr>
        <w:pStyle w:val="a3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</w:p>
    <w:p w:rsidR="000B13C3" w:rsidRDefault="000B13C3">
      <w:r>
        <w:rPr>
          <w:noProof/>
          <w:lang w:eastAsia="ru-RU"/>
        </w:rPr>
        <w:drawing>
          <wp:inline distT="0" distB="0" distL="0" distR="0">
            <wp:extent cx="3905250" cy="1304925"/>
            <wp:effectExtent l="0" t="0" r="0" b="9525"/>
            <wp:docPr id="3" name="Рисунок 3" descr="C:\Users\Аминка\Desktop\з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минка\Desktop\з5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C3" w:rsidRDefault="00032040">
      <w:pP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</w:pPr>
      <w:r w:rsidRPr="00032040">
        <w:rPr>
          <w:rStyle w:val="a4"/>
          <w:rFonts w:ascii="Times" w:hAnsi="Times" w:cs="Times"/>
          <w:color w:val="FF0000"/>
          <w:sz w:val="27"/>
          <w:szCs w:val="27"/>
          <w:bdr w:val="none" w:sz="0" w:space="0" w:color="auto" w:frame="1"/>
          <w:shd w:val="clear" w:color="auto" w:fill="FCFCFC"/>
        </w:rPr>
        <w:t xml:space="preserve">Задача №2. </w:t>
      </w:r>
      <w:r w:rsidR="000B13C3"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Плотность спирта 800 кг/м</w:t>
      </w:r>
      <w:r w:rsidR="000B13C3"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  <w:vertAlign w:val="superscript"/>
        </w:rPr>
        <w:t>3</w:t>
      </w:r>
      <w:r w:rsidR="000B13C3"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. Какова будет высота столба спирта при давлении 2,4 кПа?</w:t>
      </w:r>
    </w:p>
    <w:p w:rsidR="000B13C3" w:rsidRDefault="00032040">
      <w:r>
        <w:rPr>
          <w:noProof/>
          <w:lang w:eastAsia="ru-RU"/>
        </w:rPr>
        <w:drawing>
          <wp:inline distT="0" distB="0" distL="0" distR="0">
            <wp:extent cx="5324475" cy="1762125"/>
            <wp:effectExtent l="0" t="0" r="9525" b="9525"/>
            <wp:docPr id="4" name="Рисунок 4" descr="C:\Users\Аминка\Desktop\з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минка\Desktop\з5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40" w:rsidRDefault="00032040">
      <w:pP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</w:pPr>
      <w:r w:rsidRPr="00032040">
        <w:rPr>
          <w:rStyle w:val="a4"/>
          <w:rFonts w:ascii="Times" w:hAnsi="Times" w:cs="Times"/>
          <w:color w:val="FF0000"/>
          <w:sz w:val="27"/>
          <w:szCs w:val="27"/>
          <w:bdr w:val="none" w:sz="0" w:space="0" w:color="auto" w:frame="1"/>
          <w:shd w:val="clear" w:color="auto" w:fill="FCFCFC"/>
        </w:rPr>
        <w:t xml:space="preserve">Задача №3. </w:t>
      </w:r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В цилиндре с маслом на поршень действует сила 40 Н. Чему равна сила давления на внутреннюю поверхность цилиндра площадью 8 дм</w:t>
      </w:r>
      <w:proofErr w:type="gramStart"/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  <w:vertAlign w:val="superscript"/>
        </w:rPr>
        <w:t>2</w:t>
      </w:r>
      <w:proofErr w:type="gramEnd"/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? Площадь поршня 2,5 см</w:t>
      </w:r>
      <w:proofErr w:type="gramStart"/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  <w:vertAlign w:val="superscript"/>
        </w:rPr>
        <w:t>2</w:t>
      </w:r>
      <w:proofErr w:type="gramEnd"/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. Вес масла не учитывайте.</w:t>
      </w:r>
    </w:p>
    <w:p w:rsidR="00032040" w:rsidRDefault="00032040">
      <w:r>
        <w:rPr>
          <w:noProof/>
          <w:lang w:eastAsia="ru-RU"/>
        </w:rPr>
        <w:drawing>
          <wp:inline distT="0" distB="0" distL="0" distR="0">
            <wp:extent cx="5940425" cy="2674351"/>
            <wp:effectExtent l="0" t="0" r="3175" b="0"/>
            <wp:docPr id="5" name="Рисунок 5" descr="C:\Users\Аминка\Desktop\2018-07-29_22-08-09-768x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минка\Desktop\2018-07-29_22-08-09-768x3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40" w:rsidRDefault="00032040">
      <w:pP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</w:pPr>
      <w:r w:rsidRPr="00032040">
        <w:rPr>
          <w:rStyle w:val="a4"/>
          <w:rFonts w:ascii="Times" w:hAnsi="Times" w:cs="Times"/>
          <w:color w:val="FF0000"/>
          <w:sz w:val="27"/>
          <w:szCs w:val="27"/>
          <w:bdr w:val="none" w:sz="0" w:space="0" w:color="auto" w:frame="1"/>
          <w:shd w:val="clear" w:color="auto" w:fill="FCFCFC"/>
        </w:rPr>
        <w:t xml:space="preserve">Задача №4. </w:t>
      </w:r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Вычислите давление и силу давления керосина на дно бака площадью 50 дм</w:t>
      </w:r>
      <w:proofErr w:type="gramStart"/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  <w:vertAlign w:val="superscript"/>
        </w:rPr>
        <w:t>2</w:t>
      </w:r>
      <w:proofErr w:type="gramEnd"/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, если высота столба керосина в баке 40 см.</w:t>
      </w:r>
    </w:p>
    <w:p w:rsidR="00032040" w:rsidRDefault="00032040">
      <w:r>
        <w:rPr>
          <w:noProof/>
          <w:lang w:eastAsia="ru-RU"/>
        </w:rPr>
        <w:lastRenderedPageBreak/>
        <w:drawing>
          <wp:inline distT="0" distB="0" distL="0" distR="0">
            <wp:extent cx="5940425" cy="2152244"/>
            <wp:effectExtent l="0" t="0" r="3175" b="635"/>
            <wp:docPr id="6" name="Рисунок 6" descr="C:\Users\Аминка\Desktop\2018-07-29_22-08-25-768x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минка\Desktop\2018-07-29_22-08-25-768x2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40" w:rsidRDefault="00032040">
      <w:pP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</w:pPr>
      <w:r w:rsidRPr="00032040">
        <w:rPr>
          <w:rStyle w:val="a4"/>
          <w:rFonts w:ascii="Times" w:hAnsi="Times" w:cs="Times"/>
          <w:color w:val="FF0000"/>
          <w:sz w:val="27"/>
          <w:szCs w:val="27"/>
          <w:bdr w:val="none" w:sz="0" w:space="0" w:color="auto" w:frame="1"/>
          <w:shd w:val="clear" w:color="auto" w:fill="FCFCFC"/>
        </w:rPr>
        <w:t xml:space="preserve">Задача №5. </w:t>
      </w:r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В мензурку, площадь дна которой 20 см</w:t>
      </w:r>
      <w:proofErr w:type="gramStart"/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  <w:vertAlign w:val="superscript"/>
        </w:rPr>
        <w:t>2</w:t>
      </w:r>
      <w:proofErr w:type="gramEnd"/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, налита вода до высоты 10 см. Сколько граммов воды налито? Чему равно давление воды на дно мензурки?</w:t>
      </w:r>
    </w:p>
    <w:p w:rsidR="00032040" w:rsidRDefault="00032040">
      <w:r>
        <w:rPr>
          <w:noProof/>
          <w:lang w:eastAsia="ru-RU"/>
        </w:rPr>
        <w:drawing>
          <wp:inline distT="0" distB="0" distL="0" distR="0">
            <wp:extent cx="6147148" cy="1485900"/>
            <wp:effectExtent l="0" t="0" r="6350" b="0"/>
            <wp:docPr id="8" name="Рисунок 8" descr="C:\Users\Аминка\Desktop\2022-02-02_17-50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минка\Desktop\2022-02-02_17-50-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148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40" w:rsidRDefault="00032040"/>
    <w:p w:rsidR="00032040" w:rsidRDefault="0076417C">
      <w:pP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</w:pPr>
      <w:r w:rsidRPr="00032040">
        <w:rPr>
          <w:rStyle w:val="a4"/>
          <w:rFonts w:ascii="Times" w:hAnsi="Times" w:cs="Times"/>
          <w:color w:val="FF0000"/>
          <w:sz w:val="27"/>
          <w:szCs w:val="27"/>
          <w:bdr w:val="none" w:sz="0" w:space="0" w:color="auto" w:frame="1"/>
          <w:shd w:val="clear" w:color="auto" w:fill="FCFCFC"/>
        </w:rPr>
        <w:t>Задача №</w:t>
      </w:r>
      <w:r>
        <w:rPr>
          <w:rStyle w:val="a4"/>
          <w:rFonts w:ascii="Times" w:hAnsi="Times" w:cs="Times"/>
          <w:color w:val="FF0000"/>
          <w:sz w:val="27"/>
          <w:szCs w:val="27"/>
          <w:bdr w:val="none" w:sz="0" w:space="0" w:color="auto" w:frame="1"/>
          <w:shd w:val="clear" w:color="auto" w:fill="FCFCFC"/>
        </w:rPr>
        <w:t>6</w:t>
      </w:r>
      <w:r w:rsidRPr="00032040">
        <w:rPr>
          <w:rStyle w:val="a4"/>
          <w:rFonts w:ascii="Times" w:hAnsi="Times" w:cs="Times"/>
          <w:color w:val="FF0000"/>
          <w:sz w:val="27"/>
          <w:szCs w:val="27"/>
          <w:bdr w:val="none" w:sz="0" w:space="0" w:color="auto" w:frame="1"/>
          <w:shd w:val="clear" w:color="auto" w:fill="FCFCFC"/>
        </w:rPr>
        <w:t>.</w:t>
      </w:r>
      <w:r>
        <w:rPr>
          <w:rStyle w:val="a4"/>
          <w:rFonts w:ascii="Times" w:hAnsi="Times" w:cs="Times"/>
          <w:color w:val="FF0000"/>
          <w:sz w:val="27"/>
          <w:szCs w:val="27"/>
          <w:bdr w:val="none" w:sz="0" w:space="0" w:color="auto" w:frame="1"/>
          <w:shd w:val="clear" w:color="auto" w:fill="FCFCFC"/>
        </w:rPr>
        <w:t xml:space="preserve"> </w:t>
      </w:r>
      <w:r w:rsidR="00032040"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Человек стоит на кожаном мешке с водой. Рассчитайте, на какую высоту поднимается вода в трубке, если масса человека 75 кг, площадь соприкасающейся с мешком поверхности платформы 1000 см</w:t>
      </w:r>
      <w:proofErr w:type="gramStart"/>
      <w:r w:rsidR="00032040"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  <w:vertAlign w:val="superscript"/>
        </w:rPr>
        <w:t>2</w:t>
      </w:r>
      <w:proofErr w:type="gramEnd"/>
      <w:r w:rsidR="00032040"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.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833"/>
        <w:gridCol w:w="7056"/>
      </w:tblGrid>
      <w:tr w:rsidR="00021F49" w:rsidTr="00021F4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21F49" w:rsidRDefault="00021F49" w:rsidP="00021F49">
            <w:r>
              <w:rPr>
                <w:noProof/>
                <w:lang w:eastAsia="ru-RU"/>
              </w:rPr>
              <w:drawing>
                <wp:inline distT="0" distB="0" distL="0" distR="0" wp14:anchorId="7C6FAB30" wp14:editId="630753A3">
                  <wp:extent cx="1419225" cy="2275517"/>
                  <wp:effectExtent l="0" t="0" r="0" b="0"/>
                  <wp:docPr id="9" name="Рисунок 9" descr="C:\Users\Аминка\Desktop\2022-02-02_18-25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минка\Desktop\2022-02-02_18-25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275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</w:tcPr>
          <w:p w:rsidR="00021F49" w:rsidRDefault="00021F49" w:rsidP="00021F49">
            <w:r>
              <w:rPr>
                <w:noProof/>
                <w:lang w:eastAsia="ru-RU"/>
              </w:rPr>
              <w:drawing>
                <wp:inline distT="0" distB="0" distL="0" distR="0" wp14:anchorId="2B207027" wp14:editId="167B5D24">
                  <wp:extent cx="4343400" cy="1524000"/>
                  <wp:effectExtent l="0" t="0" r="0" b="0"/>
                  <wp:docPr id="11" name="Рисунок 11" descr="C:\Users\Аминка\Desktop\4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минка\Desktop\4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463" cy="1528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F49" w:rsidRDefault="00021F49" w:rsidP="00021F49"/>
        </w:tc>
      </w:tr>
    </w:tbl>
    <w:p w:rsidR="00021F49" w:rsidRDefault="00021F49" w:rsidP="00021F49"/>
    <w:p w:rsidR="00032040" w:rsidRDefault="00032040" w:rsidP="00021F49"/>
    <w:p w:rsidR="0076417C" w:rsidRDefault="0076417C"/>
    <w:p w:rsidR="0076417C" w:rsidRDefault="0076417C"/>
    <w:p w:rsidR="003918A9" w:rsidRPr="003918A9" w:rsidRDefault="003918A9" w:rsidP="003918A9">
      <w:pPr>
        <w:shd w:val="clear" w:color="auto" w:fill="FCFCFC"/>
        <w:spacing w:after="0" w:line="600" w:lineRule="atLeast"/>
        <w:jc w:val="center"/>
        <w:textAlignment w:val="baseline"/>
        <w:outlineLvl w:val="1"/>
        <w:rPr>
          <w:rFonts w:ascii="Times" w:eastAsia="Times New Roman" w:hAnsi="Times" w:cs="Times"/>
          <w:color w:val="FF7713"/>
          <w:sz w:val="57"/>
          <w:szCs w:val="57"/>
          <w:lang w:eastAsia="ru-RU"/>
        </w:rPr>
      </w:pPr>
      <w:r w:rsidRPr="003918A9">
        <w:rPr>
          <w:rFonts w:ascii="inherit" w:eastAsia="Times New Roman" w:hAnsi="inherit" w:cs="Times"/>
          <w:b/>
          <w:bCs/>
          <w:color w:val="333399"/>
          <w:sz w:val="57"/>
          <w:szCs w:val="57"/>
          <w:bdr w:val="none" w:sz="0" w:space="0" w:color="auto" w:frame="1"/>
          <w:lang w:eastAsia="ru-RU"/>
        </w:rPr>
        <w:lastRenderedPageBreak/>
        <w:t>Задачи на Сообщающиеся сосуды</w:t>
      </w:r>
    </w:p>
    <w:p w:rsidR="003918A9" w:rsidRPr="003918A9" w:rsidRDefault="003918A9" w:rsidP="003918A9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3918A9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Сообщающиеся сосуды</w:t>
      </w:r>
      <w:r w:rsidRPr="003918A9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— два или более соединённых между собой сосудов (ниже уровни жидкости), в которых жидкость может свободно перетекать из одного сосуда в другой.</w:t>
      </w:r>
    </w:p>
    <w:tbl>
      <w:tblPr>
        <w:tblW w:w="9923" w:type="dxa"/>
        <w:tblInd w:w="-67" w:type="dxa"/>
        <w:shd w:val="clear" w:color="auto" w:fill="FFEC8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3918A9" w:rsidRPr="003918A9" w:rsidTr="003918A9"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C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18A9" w:rsidRPr="003918A9" w:rsidRDefault="003918A9" w:rsidP="003918A9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27"/>
                <w:szCs w:val="27"/>
                <w:lang w:eastAsia="ru-RU"/>
              </w:rPr>
            </w:pPr>
            <w:r w:rsidRPr="003918A9">
              <w:rPr>
                <w:rFonts w:ascii="inherit" w:eastAsia="Times New Roman" w:hAnsi="inherit" w:cs="Times"/>
                <w:b/>
                <w:bCs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t>Закон сообщающихся сосудов</w:t>
            </w:r>
            <w:r w:rsidRPr="003918A9">
              <w:rPr>
                <w:rFonts w:ascii="inherit" w:eastAsia="Times New Roman" w:hAnsi="inherit" w:cs="Times"/>
                <w:b/>
                <w:bCs/>
                <w:color w:val="464242"/>
                <w:sz w:val="27"/>
                <w:szCs w:val="27"/>
                <w:bdr w:val="none" w:sz="0" w:space="0" w:color="auto" w:frame="1"/>
                <w:lang w:eastAsia="ru-RU"/>
              </w:rPr>
              <w:t>: в открытых сообщающихся сосудах любой формы при равновесии давление жидкости на любом горизонтальном уровне одинаково.</w:t>
            </w:r>
          </w:p>
        </w:tc>
      </w:tr>
    </w:tbl>
    <w:p w:rsidR="003918A9" w:rsidRPr="003918A9" w:rsidRDefault="003918A9" w:rsidP="003918A9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3918A9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Схематически это выглядит таким образом, что в точках</w:t>
      </w:r>
      <w:proofErr w:type="gramStart"/>
      <w:r w:rsidRPr="003918A9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3918A9">
        <w:rPr>
          <w:rFonts w:ascii="inherit" w:eastAsia="Times New Roman" w:hAnsi="inherit" w:cs="Times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А</w:t>
      </w:r>
      <w:proofErr w:type="gramEnd"/>
      <w:r w:rsidRPr="003918A9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и </w:t>
      </w:r>
      <w:r w:rsidRPr="003918A9">
        <w:rPr>
          <w:rFonts w:ascii="inherit" w:eastAsia="Times New Roman" w:hAnsi="inherit" w:cs="Times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 xml:space="preserve">В </w:t>
      </w:r>
      <w:r w:rsidRPr="003918A9">
        <w:rPr>
          <w:rFonts w:ascii="Cambria Math" w:eastAsia="Times New Roman" w:hAnsi="Cambria Math" w:cs="Cambria Math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⇒</w:t>
      </w:r>
      <w:r w:rsidRPr="003918A9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3918A9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3918A9">
        <w:rPr>
          <w:rFonts w:ascii="inherit" w:eastAsia="Times New Roman" w:hAnsi="inherit" w:cs="Times"/>
          <w:b/>
          <w:bCs/>
          <w:color w:val="333399"/>
          <w:sz w:val="32"/>
          <w:szCs w:val="32"/>
          <w:bdr w:val="none" w:sz="0" w:space="0" w:color="auto" w:frame="1"/>
          <w:lang w:eastAsia="ru-RU"/>
        </w:rPr>
        <w:t>р</w:t>
      </w:r>
      <w:r w:rsidRPr="003918A9">
        <w:rPr>
          <w:rFonts w:ascii="inherit" w:eastAsia="Times New Roman" w:hAnsi="inherit" w:cs="Times"/>
          <w:b/>
          <w:bCs/>
          <w:color w:val="333399"/>
          <w:bdr w:val="none" w:sz="0" w:space="0" w:color="auto" w:frame="1"/>
          <w:vertAlign w:val="subscript"/>
          <w:lang w:eastAsia="ru-RU"/>
        </w:rPr>
        <w:t>A</w:t>
      </w:r>
      <w:proofErr w:type="spellEnd"/>
      <w:r w:rsidRPr="003918A9">
        <w:rPr>
          <w:rFonts w:ascii="inherit" w:eastAsia="Times New Roman" w:hAnsi="inherit" w:cs="Times"/>
          <w:b/>
          <w:bCs/>
          <w:color w:val="333399"/>
          <w:sz w:val="27"/>
          <w:szCs w:val="27"/>
          <w:bdr w:val="none" w:sz="0" w:space="0" w:color="auto" w:frame="1"/>
          <w:lang w:eastAsia="ru-RU"/>
        </w:rPr>
        <w:t> = </w:t>
      </w:r>
      <w:proofErr w:type="spellStart"/>
      <w:r w:rsidRPr="003918A9">
        <w:rPr>
          <w:rFonts w:ascii="inherit" w:eastAsia="Times New Roman" w:hAnsi="inherit" w:cs="Times"/>
          <w:b/>
          <w:bCs/>
          <w:color w:val="333399"/>
          <w:sz w:val="32"/>
          <w:szCs w:val="32"/>
          <w:bdr w:val="none" w:sz="0" w:space="0" w:color="auto" w:frame="1"/>
          <w:lang w:eastAsia="ru-RU"/>
        </w:rPr>
        <w:t>р</w:t>
      </w:r>
      <w:r w:rsidRPr="003918A9">
        <w:rPr>
          <w:rFonts w:ascii="inherit" w:eastAsia="Times New Roman" w:hAnsi="inherit" w:cs="Times"/>
          <w:b/>
          <w:bCs/>
          <w:color w:val="333399"/>
          <w:bdr w:val="none" w:sz="0" w:space="0" w:color="auto" w:frame="1"/>
          <w:vertAlign w:val="subscript"/>
          <w:lang w:eastAsia="ru-RU"/>
        </w:rPr>
        <w:t>B</w:t>
      </w:r>
      <w:proofErr w:type="spellEnd"/>
      <w:r w:rsidRPr="003918A9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</w:t>
      </w:r>
    </w:p>
    <w:p w:rsidR="0076417C" w:rsidRDefault="003918A9">
      <w:r>
        <w:rPr>
          <w:noProof/>
          <w:lang w:eastAsia="ru-RU"/>
        </w:rPr>
        <w:drawing>
          <wp:inline distT="0" distB="0" distL="0" distR="0">
            <wp:extent cx="5940425" cy="3054317"/>
            <wp:effectExtent l="0" t="0" r="3175" b="0"/>
            <wp:docPr id="13" name="Рисунок 13" descr="C:\Users\Аминка\Desktop\схема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минка\Desktop\схема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8A9" w:rsidRDefault="003918A9" w:rsidP="003918A9">
      <w:pPr>
        <w:pStyle w:val="4"/>
        <w:shd w:val="clear" w:color="auto" w:fill="FCFCFC"/>
        <w:spacing w:before="0" w:line="390" w:lineRule="atLeast"/>
        <w:jc w:val="center"/>
        <w:textAlignment w:val="baseline"/>
        <w:rPr>
          <w:rFonts w:ascii="Times" w:hAnsi="Times" w:cs="Times"/>
          <w:b w:val="0"/>
          <w:bCs w:val="0"/>
          <w:color w:val="03437C"/>
          <w:sz w:val="36"/>
          <w:szCs w:val="36"/>
        </w:rPr>
      </w:pPr>
      <w:r>
        <w:rPr>
          <w:rStyle w:val="a5"/>
          <w:rFonts w:ascii="inherit" w:hAnsi="inherit" w:cs="Times"/>
          <w:color w:val="03437C"/>
          <w:sz w:val="36"/>
          <w:szCs w:val="36"/>
          <w:bdr w:val="none" w:sz="0" w:space="0" w:color="auto" w:frame="1"/>
        </w:rPr>
        <w:t>ρ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  <w:vertAlign w:val="subscript"/>
        </w:rPr>
        <w:t>1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</w:rPr>
        <w:t>g</w:t>
      </w:r>
      <w:r>
        <w:rPr>
          <w:rStyle w:val="a5"/>
          <w:rFonts w:ascii="inherit" w:hAnsi="inherit" w:cs="Times"/>
          <w:color w:val="03437C"/>
          <w:sz w:val="36"/>
          <w:szCs w:val="36"/>
          <w:bdr w:val="none" w:sz="0" w:space="0" w:color="auto" w:frame="1"/>
        </w:rPr>
        <w:t>h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  <w:vertAlign w:val="subscript"/>
        </w:rPr>
        <w:t>1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</w:rPr>
        <w:t> + </w:t>
      </w:r>
      <w:r>
        <w:rPr>
          <w:rStyle w:val="a5"/>
          <w:rFonts w:ascii="inherit" w:hAnsi="inherit" w:cs="Times"/>
          <w:color w:val="03437C"/>
          <w:sz w:val="36"/>
          <w:szCs w:val="36"/>
          <w:bdr w:val="none" w:sz="0" w:space="0" w:color="auto" w:frame="1"/>
        </w:rPr>
        <w:t>ρ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  <w:vertAlign w:val="subscript"/>
        </w:rPr>
        <w:t>2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</w:rPr>
        <w:t>g</w:t>
      </w:r>
      <w:r>
        <w:rPr>
          <w:rStyle w:val="a5"/>
          <w:rFonts w:ascii="inherit" w:hAnsi="inherit" w:cs="Times"/>
          <w:color w:val="03437C"/>
          <w:sz w:val="36"/>
          <w:szCs w:val="36"/>
          <w:bdr w:val="none" w:sz="0" w:space="0" w:color="auto" w:frame="1"/>
        </w:rPr>
        <w:t>h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  <w:vertAlign w:val="subscript"/>
        </w:rPr>
        <w:t>2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</w:rPr>
        <w:t> = </w:t>
      </w:r>
      <w:r>
        <w:rPr>
          <w:rStyle w:val="a5"/>
          <w:rFonts w:ascii="inherit" w:hAnsi="inherit" w:cs="Times"/>
          <w:color w:val="03437C"/>
          <w:sz w:val="36"/>
          <w:szCs w:val="36"/>
          <w:bdr w:val="none" w:sz="0" w:space="0" w:color="auto" w:frame="1"/>
        </w:rPr>
        <w:t>ρ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  <w:vertAlign w:val="subscript"/>
        </w:rPr>
        <w:t>3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</w:rPr>
        <w:t>g</w:t>
      </w:r>
      <w:r>
        <w:rPr>
          <w:rStyle w:val="a5"/>
          <w:rFonts w:ascii="inherit" w:hAnsi="inherit" w:cs="Times"/>
          <w:color w:val="03437C"/>
          <w:sz w:val="36"/>
          <w:szCs w:val="36"/>
          <w:bdr w:val="none" w:sz="0" w:space="0" w:color="auto" w:frame="1"/>
        </w:rPr>
        <w:t>h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  <w:vertAlign w:val="subscript"/>
        </w:rPr>
        <w:t>3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</w:rPr>
        <w:t> + </w:t>
      </w:r>
      <w:r>
        <w:rPr>
          <w:rStyle w:val="a5"/>
          <w:rFonts w:ascii="inherit" w:hAnsi="inherit" w:cs="Times"/>
          <w:color w:val="03437C"/>
          <w:sz w:val="36"/>
          <w:szCs w:val="36"/>
          <w:bdr w:val="none" w:sz="0" w:space="0" w:color="auto" w:frame="1"/>
        </w:rPr>
        <w:t>ρ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  <w:vertAlign w:val="subscript"/>
        </w:rPr>
        <w:t>4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</w:rPr>
        <w:t>g</w:t>
      </w:r>
      <w:r>
        <w:rPr>
          <w:rStyle w:val="a5"/>
          <w:rFonts w:ascii="inherit" w:hAnsi="inherit" w:cs="Times"/>
          <w:color w:val="03437C"/>
          <w:sz w:val="36"/>
          <w:szCs w:val="36"/>
          <w:bdr w:val="none" w:sz="0" w:space="0" w:color="auto" w:frame="1"/>
        </w:rPr>
        <w:t>h</w:t>
      </w:r>
      <w:r>
        <w:rPr>
          <w:rStyle w:val="a4"/>
          <w:rFonts w:ascii="inherit" w:hAnsi="inherit" w:cs="Times"/>
          <w:b/>
          <w:bCs/>
          <w:color w:val="03437C"/>
          <w:sz w:val="36"/>
          <w:szCs w:val="36"/>
          <w:bdr w:val="none" w:sz="0" w:space="0" w:color="auto" w:frame="1"/>
          <w:vertAlign w:val="subscript"/>
        </w:rPr>
        <w:t>4</w:t>
      </w:r>
    </w:p>
    <w:p w:rsidR="003918A9" w:rsidRDefault="003918A9" w:rsidP="003918A9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Style w:val="a5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Обратите внимание!</w:t>
      </w:r>
      <w:r>
        <w:rPr>
          <w:rFonts w:ascii="Times" w:hAnsi="Times" w:cs="Times"/>
          <w:color w:val="464242"/>
          <w:sz w:val="27"/>
          <w:szCs w:val="27"/>
        </w:rPr>
        <w:t> Ниже уровня, на котором находятся точки</w:t>
      </w:r>
      <w:proofErr w:type="gramStart"/>
      <w:r>
        <w:rPr>
          <w:rFonts w:ascii="Times" w:hAnsi="Times" w:cs="Times"/>
          <w:color w:val="464242"/>
          <w:sz w:val="27"/>
          <w:szCs w:val="27"/>
        </w:rPr>
        <w:t xml:space="preserve"> А</w:t>
      </w:r>
      <w:proofErr w:type="gramEnd"/>
      <w:r>
        <w:rPr>
          <w:rFonts w:ascii="Times" w:hAnsi="Times" w:cs="Times"/>
          <w:color w:val="464242"/>
          <w:sz w:val="27"/>
          <w:szCs w:val="27"/>
        </w:rPr>
        <w:t xml:space="preserve"> и В, жидкость однородна. </w:t>
      </w:r>
      <w:r>
        <w:rPr>
          <w:rStyle w:val="a5"/>
          <w:rFonts w:ascii="inherit" w:hAnsi="inherit" w:cs="Times"/>
          <w:color w:val="464242"/>
          <w:sz w:val="27"/>
          <w:szCs w:val="27"/>
          <w:u w:val="single"/>
          <w:bdr w:val="none" w:sz="0" w:space="0" w:color="auto" w:frame="1"/>
        </w:rPr>
        <w:t>Обозначения</w:t>
      </w:r>
      <w:r>
        <w:rPr>
          <w:rFonts w:ascii="Times" w:hAnsi="Times" w:cs="Times"/>
          <w:color w:val="464242"/>
          <w:sz w:val="27"/>
          <w:szCs w:val="27"/>
        </w:rPr>
        <w:t>: </w:t>
      </w:r>
      <w:proofErr w:type="gramStart"/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р</w:t>
      </w:r>
      <w:proofErr w:type="gramEnd"/>
      <w:r>
        <w:rPr>
          <w:rFonts w:ascii="Times" w:hAnsi="Times" w:cs="Times"/>
          <w:color w:val="464242"/>
          <w:sz w:val="27"/>
          <w:szCs w:val="27"/>
        </w:rPr>
        <w:t> — давление, </w:t>
      </w:r>
      <w:r>
        <w:rPr>
          <w:rStyle w:val="a5"/>
          <w:rFonts w:ascii="inherit" w:hAnsi="inherit" w:cs="Times"/>
          <w:b/>
          <w:bCs/>
          <w:color w:val="464242"/>
          <w:sz w:val="27"/>
          <w:szCs w:val="27"/>
          <w:bdr w:val="none" w:sz="0" w:space="0" w:color="auto" w:frame="1"/>
        </w:rPr>
        <w:t>ρ</w:t>
      </w:r>
      <w:r>
        <w:rPr>
          <w:rFonts w:ascii="Times" w:hAnsi="Times" w:cs="Times"/>
          <w:color w:val="464242"/>
          <w:sz w:val="27"/>
          <w:szCs w:val="27"/>
        </w:rPr>
        <w:t> — плотность, </w:t>
      </w:r>
      <w:r>
        <w:rPr>
          <w:rStyle w:val="a4"/>
          <w:rFonts w:ascii="inherit" w:hAnsi="inherit" w:cs="Times"/>
          <w:i/>
          <w:iCs/>
          <w:color w:val="464242"/>
          <w:sz w:val="27"/>
          <w:szCs w:val="27"/>
          <w:bdr w:val="none" w:sz="0" w:space="0" w:color="auto" w:frame="1"/>
        </w:rPr>
        <w:t>h</w:t>
      </w:r>
      <w:r>
        <w:rPr>
          <w:rFonts w:ascii="Times" w:hAnsi="Times" w:cs="Times"/>
          <w:color w:val="464242"/>
          <w:sz w:val="27"/>
          <w:szCs w:val="27"/>
        </w:rPr>
        <w:t> — высота, 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g</w:t>
      </w:r>
      <w:r>
        <w:rPr>
          <w:rFonts w:ascii="Times" w:hAnsi="Times" w:cs="Times"/>
          <w:color w:val="464242"/>
          <w:sz w:val="27"/>
          <w:szCs w:val="27"/>
        </w:rPr>
        <w:t> — ускорение свободного падения (9,8 м/с^2).</w:t>
      </w:r>
    </w:p>
    <w:p w:rsidR="003918A9" w:rsidRDefault="003918A9" w:rsidP="003918A9">
      <w:pPr>
        <w:pStyle w:val="a3"/>
        <w:shd w:val="clear" w:color="auto" w:fill="FCFCFC"/>
        <w:spacing w:before="0" w:beforeAutospacing="0" w:after="0" w:afterAutospacing="0"/>
        <w:textAlignment w:val="baseline"/>
        <w:rPr>
          <w:rStyle w:val="a4"/>
          <w:rFonts w:ascii="inherit" w:hAnsi="inherit" w:cs="Times"/>
          <w:color w:val="333399"/>
          <w:sz w:val="27"/>
          <w:szCs w:val="27"/>
          <w:u w:val="single"/>
          <w:bdr w:val="none" w:sz="0" w:space="0" w:color="auto" w:frame="1"/>
        </w:rPr>
      </w:pPr>
      <w:r>
        <w:rPr>
          <w:rStyle w:val="a4"/>
          <w:rFonts w:ascii="inherit" w:hAnsi="inherit" w:cs="Times"/>
          <w:color w:val="333399"/>
          <w:sz w:val="27"/>
          <w:szCs w:val="27"/>
          <w:u w:val="single"/>
          <w:bdr w:val="none" w:sz="0" w:space="0" w:color="auto" w:frame="1"/>
        </w:rPr>
        <w:t>Следствие 1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:</w:t>
      </w:r>
      <w:r>
        <w:rPr>
          <w:rFonts w:ascii="Times" w:hAnsi="Times" w:cs="Times"/>
          <w:color w:val="464242"/>
          <w:sz w:val="27"/>
          <w:szCs w:val="27"/>
        </w:rPr>
        <w:t> в открытых сообщающихся сосудах при равновесии высоты столбов жидкостей, отсчитываемые от уровня, ниже которого жидкость однородна, обратно пропорциональны плотностям этих жидкостей.</w:t>
      </w:r>
      <w:r>
        <w:rPr>
          <w:rFonts w:ascii="Times" w:hAnsi="Times" w:cs="Times"/>
          <w:color w:val="464242"/>
          <w:sz w:val="27"/>
          <w:szCs w:val="27"/>
        </w:rPr>
        <w:br/>
      </w:r>
    </w:p>
    <w:p w:rsidR="003918A9" w:rsidRDefault="003918A9" w:rsidP="003918A9">
      <w:pPr>
        <w:pStyle w:val="a3"/>
        <w:shd w:val="clear" w:color="auto" w:fill="FCFCFC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Times"/>
          <w:color w:val="333399"/>
          <w:sz w:val="27"/>
          <w:szCs w:val="27"/>
          <w:u w:val="single"/>
          <w:bdr w:val="none" w:sz="0" w:space="0" w:color="auto" w:frame="1"/>
        </w:rPr>
      </w:pPr>
      <w:r>
        <w:rPr>
          <w:rFonts w:ascii="inherit" w:hAnsi="inherit" w:cs="Times"/>
          <w:b/>
          <w:bCs/>
          <w:noProof/>
          <w:color w:val="333399"/>
          <w:sz w:val="27"/>
          <w:szCs w:val="27"/>
          <w:u w:val="single"/>
          <w:bdr w:val="none" w:sz="0" w:space="0" w:color="auto" w:frame="1"/>
        </w:rPr>
        <w:drawing>
          <wp:inline distT="0" distB="0" distL="0" distR="0">
            <wp:extent cx="1123950" cy="714375"/>
            <wp:effectExtent l="0" t="0" r="0" b="9525"/>
            <wp:docPr id="15" name="Рисунок 15" descr="C:\Users\Аминка\Desktop\2021-07-23_20-33-21-118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минка\Desktop\2021-07-23_20-33-21-118x7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8A9" w:rsidRDefault="003918A9" w:rsidP="003918A9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Style w:val="a4"/>
          <w:rFonts w:ascii="inherit" w:hAnsi="inherit" w:cs="Times"/>
          <w:color w:val="333399"/>
          <w:sz w:val="27"/>
          <w:szCs w:val="27"/>
          <w:u w:val="single"/>
          <w:bdr w:val="none" w:sz="0" w:space="0" w:color="auto" w:frame="1"/>
        </w:rPr>
        <w:t>Следствие 2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:</w:t>
      </w:r>
      <w:r>
        <w:rPr>
          <w:rFonts w:ascii="Times" w:hAnsi="Times" w:cs="Times"/>
          <w:color w:val="464242"/>
          <w:sz w:val="27"/>
          <w:szCs w:val="27"/>
        </w:rPr>
        <w:t> в открытых сообщающихся сосудах при равновесии однородная жидкость всегда устанавливается на одинаковом уровне независимо от формы сосудов.</w:t>
      </w:r>
    </w:p>
    <w:p w:rsidR="003918A9" w:rsidRDefault="003918A9" w:rsidP="003918A9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t>В </w:t>
      </w:r>
      <w:r>
        <w:rPr>
          <w:rStyle w:val="a4"/>
          <w:rFonts w:ascii="inherit" w:hAnsi="inherit" w:cs="Times"/>
          <w:i/>
          <w:iCs/>
          <w:color w:val="464242"/>
          <w:sz w:val="27"/>
          <w:szCs w:val="27"/>
          <w:bdr w:val="none" w:sz="0" w:space="0" w:color="auto" w:frame="1"/>
        </w:rPr>
        <w:t>гидравлическом прессе</w:t>
      </w:r>
      <w:r>
        <w:rPr>
          <w:rFonts w:ascii="Times" w:hAnsi="Times" w:cs="Times"/>
          <w:color w:val="464242"/>
          <w:sz w:val="27"/>
          <w:szCs w:val="27"/>
        </w:rPr>
        <w:t> сообщающиеся сосуды разных сечений 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S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  <w:vertAlign w:val="subscript"/>
        </w:rPr>
        <w:t>2</w:t>
      </w:r>
      <w:r>
        <w:rPr>
          <w:rFonts w:ascii="Times" w:hAnsi="Times" w:cs="Times"/>
          <w:color w:val="464242"/>
          <w:sz w:val="27"/>
          <w:szCs w:val="27"/>
        </w:rPr>
        <w:t> и 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S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  <w:vertAlign w:val="subscript"/>
        </w:rPr>
        <w:t>1</w:t>
      </w:r>
      <w:r>
        <w:rPr>
          <w:rFonts w:ascii="Times" w:hAnsi="Times" w:cs="Times"/>
          <w:color w:val="464242"/>
          <w:sz w:val="27"/>
          <w:szCs w:val="27"/>
        </w:rPr>
        <w:t> заполненные однородной жидкостью, используют для получения выигрыша в силе — 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F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  <w:vertAlign w:val="subscript"/>
        </w:rPr>
        <w:t>2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/F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  <w:vertAlign w:val="subscript"/>
        </w:rPr>
        <w:t>1</w:t>
      </w:r>
      <w:r>
        <w:rPr>
          <w:rFonts w:ascii="Times" w:hAnsi="Times" w:cs="Times"/>
          <w:color w:val="464242"/>
          <w:sz w:val="27"/>
          <w:szCs w:val="27"/>
        </w:rPr>
        <w:t>, равного — 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S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  <w:vertAlign w:val="subscript"/>
        </w:rPr>
        <w:t>2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/S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  <w:vertAlign w:val="subscript"/>
        </w:rPr>
        <w:t>1</w:t>
      </w:r>
      <w:r>
        <w:rPr>
          <w:rFonts w:ascii="Times" w:hAnsi="Times" w:cs="Times"/>
          <w:color w:val="464242"/>
          <w:sz w:val="27"/>
          <w:szCs w:val="27"/>
        </w:rPr>
        <w:t>.</w:t>
      </w:r>
    </w:p>
    <w:p w:rsidR="003918A9" w:rsidRDefault="003918A9">
      <w:r>
        <w:rPr>
          <w:noProof/>
          <w:lang w:eastAsia="ru-RU"/>
        </w:rPr>
        <w:lastRenderedPageBreak/>
        <w:drawing>
          <wp:inline distT="0" distB="0" distL="0" distR="0">
            <wp:extent cx="6292499" cy="4171950"/>
            <wp:effectExtent l="0" t="0" r="0" b="0"/>
            <wp:docPr id="16" name="Рисунок 16" descr="C:\Users\Аминка\Desktop\гидростатика-2-1024x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минка\Desktop\гидростатика-2-1024x67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15" cy="417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8A9" w:rsidRDefault="003918A9" w:rsidP="003918A9">
      <w:pPr>
        <w:pStyle w:val="3"/>
        <w:shd w:val="clear" w:color="auto" w:fill="FCFCFC"/>
        <w:spacing w:before="0" w:line="480" w:lineRule="atLeast"/>
        <w:jc w:val="center"/>
        <w:textAlignment w:val="baseline"/>
        <w:rPr>
          <w:rFonts w:ascii="Times" w:hAnsi="Times" w:cs="Times"/>
          <w:b w:val="0"/>
          <w:bCs w:val="0"/>
          <w:color w:val="843A04"/>
          <w:sz w:val="45"/>
          <w:szCs w:val="45"/>
        </w:rPr>
      </w:pPr>
      <w:r>
        <w:rPr>
          <w:rStyle w:val="a4"/>
          <w:rFonts w:ascii="inherit" w:hAnsi="inherit" w:cs="Times"/>
          <w:b/>
          <w:bCs/>
          <w:color w:val="843A04"/>
          <w:sz w:val="45"/>
          <w:szCs w:val="45"/>
          <w:bdr w:val="none" w:sz="0" w:space="0" w:color="auto" w:frame="1"/>
        </w:rPr>
        <w:t>ПРИМЕРЫ РЕШЕНИЯ ЗАДАЧ</w:t>
      </w:r>
    </w:p>
    <w:p w:rsidR="003918A9" w:rsidRDefault="003918A9" w:rsidP="003918A9">
      <w:pPr>
        <w:pStyle w:val="a3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t> </w:t>
      </w:r>
    </w:p>
    <w:p w:rsidR="003918A9" w:rsidRDefault="003918A9" w:rsidP="003918A9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Style w:val="highlight"/>
          <w:rFonts w:ascii="Times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</w:rPr>
        <w:t>Задача № 1. 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 В</w:t>
      </w:r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 левом колене сообщающихся сосудов налита вода, в правом — керосин. Высота столба керосина 20 см. Рассчитайте, </w:t>
      </w:r>
      <w:proofErr w:type="gramStart"/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на сколько</w:t>
      </w:r>
      <w:proofErr w:type="gramEnd"/>
      <w:r>
        <w:rPr>
          <w:rStyle w:val="a4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 уровень воды в левом колене ниже верхнего уровня керосина.</w:t>
      </w:r>
    </w:p>
    <w:p w:rsidR="003918A9" w:rsidRDefault="00957C0D" w:rsidP="00957C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24441" cy="2314575"/>
            <wp:effectExtent l="0" t="0" r="0" b="0"/>
            <wp:docPr id="17" name="Рисунок 17" descr="C:\Users\Аминка\Desktop\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минка\Desktop\54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441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0D" w:rsidRDefault="00957C0D" w:rsidP="00957C0D">
      <w:pPr>
        <w:jc w:val="center"/>
      </w:pPr>
    </w:p>
    <w:p w:rsidR="00957C0D" w:rsidRDefault="00957C0D" w:rsidP="00957C0D">
      <w:pPr>
        <w:jc w:val="both"/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</w:pPr>
      <w:r>
        <w:rPr>
          <w:rStyle w:val="highlight"/>
          <w:rFonts w:ascii="Times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</w:rPr>
        <w:t>Задача № 2. </w:t>
      </w:r>
      <w:r>
        <w:rPr>
          <w:rFonts w:ascii="Times" w:hAnsi="Times" w:cs="Times"/>
          <w:color w:val="464242"/>
          <w:sz w:val="27"/>
          <w:szCs w:val="27"/>
          <w:shd w:val="clear" w:color="auto" w:fill="FCFCFC"/>
        </w:rPr>
        <w:t> </w:t>
      </w:r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 xml:space="preserve">В сообщающихся сосудах находятся ртуть и вода. Высота столба воды 68 </w:t>
      </w:r>
      <w:proofErr w:type="gramStart"/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см</w:t>
      </w:r>
      <w:proofErr w:type="gramEnd"/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. Какой высоты столб керосина следует налить в левое колено, чтобы ртуть установилась на одинаковом уровне?</w:t>
      </w:r>
    </w:p>
    <w:p w:rsidR="00957C0D" w:rsidRDefault="00957C0D" w:rsidP="00957C0D">
      <w:pPr>
        <w:jc w:val="both"/>
        <w:rPr>
          <w:rFonts w:ascii="Times" w:hAnsi="Times" w:cs="Times"/>
          <w:color w:val="464242"/>
          <w:sz w:val="27"/>
          <w:szCs w:val="27"/>
          <w:shd w:val="clear" w:color="auto" w:fill="F5F5F5"/>
        </w:rPr>
      </w:pPr>
      <w:r w:rsidRPr="00C84C3F">
        <w:rPr>
          <w:rStyle w:val="a5"/>
          <w:rFonts w:ascii="Times" w:hAnsi="Times" w:cs="Times"/>
          <w:b/>
          <w:color w:val="464242"/>
          <w:sz w:val="27"/>
          <w:szCs w:val="27"/>
          <w:bdr w:val="none" w:sz="0" w:space="0" w:color="auto" w:frame="1"/>
        </w:rPr>
        <w:t>Указание к решению</w:t>
      </w:r>
      <w:r w:rsidRPr="00C84C3F">
        <w:rPr>
          <w:rFonts w:ascii="Times" w:hAnsi="Times" w:cs="Times"/>
          <w:b/>
          <w:color w:val="464242"/>
          <w:sz w:val="27"/>
          <w:szCs w:val="27"/>
          <w:shd w:val="clear" w:color="auto" w:fill="F5F5F5"/>
        </w:rPr>
        <w:t>:</w:t>
      </w:r>
      <w:r>
        <w:rPr>
          <w:rFonts w:ascii="Times" w:hAnsi="Times" w:cs="Times"/>
          <w:color w:val="464242"/>
          <w:sz w:val="27"/>
          <w:szCs w:val="27"/>
          <w:shd w:val="clear" w:color="auto" w:fill="F5F5F5"/>
        </w:rPr>
        <w:t xml:space="preserve"> давления в обеих трубках сообщающихся сосудов должны быть одинаковыми. При этом сравниваются давления столбов над уровнем </w:t>
      </w:r>
      <w:r>
        <w:rPr>
          <w:rFonts w:ascii="Times" w:hAnsi="Times" w:cs="Times"/>
          <w:color w:val="464242"/>
          <w:sz w:val="27"/>
          <w:szCs w:val="27"/>
          <w:shd w:val="clear" w:color="auto" w:fill="F5F5F5"/>
        </w:rPr>
        <w:lastRenderedPageBreak/>
        <w:t>однородной жидкости в обеих трубках. В данном случае уровень ртути одинаков в правом и левом колене, поэтому давления, оказываемые керосином и водой, должны тоже быть одинаковыми.</w:t>
      </w:r>
    </w:p>
    <w:p w:rsidR="00C84C3F" w:rsidRDefault="00C84C3F" w:rsidP="00957C0D">
      <w:pPr>
        <w:jc w:val="both"/>
      </w:pPr>
      <w:r>
        <w:rPr>
          <w:noProof/>
          <w:lang w:eastAsia="ru-RU"/>
        </w:rPr>
        <w:drawing>
          <wp:inline distT="0" distB="0" distL="0" distR="0">
            <wp:extent cx="6436597" cy="2114550"/>
            <wp:effectExtent l="0" t="0" r="2540" b="0"/>
            <wp:docPr id="18" name="Рисунок 18" descr="C:\Users\Аминка\Desktop\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минка\Desktop\54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398" cy="211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C3F" w:rsidRDefault="00C84C3F" w:rsidP="00957C0D">
      <w:pPr>
        <w:jc w:val="both"/>
      </w:pPr>
    </w:p>
    <w:p w:rsidR="00C84C3F" w:rsidRDefault="00C84C3F" w:rsidP="00957C0D">
      <w:pPr>
        <w:jc w:val="both"/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</w:pPr>
      <w:r>
        <w:rPr>
          <w:rStyle w:val="highlight"/>
          <w:rFonts w:ascii="Times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</w:rPr>
        <w:t>Задача № 3. </w:t>
      </w:r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Уровень жидкостей в сосудах одинаковый. В левом налита вода, в правом — керосин. Одинаковы ли давления на дно? Одинаковы ли давления на кран? Будет ли переливаться жидкость из одного сосуда в другой, если открыть кран?</w:t>
      </w:r>
    </w:p>
    <w:p w:rsidR="00C84C3F" w:rsidRDefault="00C84C3F" w:rsidP="00957C0D">
      <w:pPr>
        <w:jc w:val="both"/>
        <w:rPr>
          <w:rFonts w:ascii="Times" w:hAnsi="Times" w:cs="Times"/>
          <w:color w:val="464242"/>
          <w:sz w:val="27"/>
          <w:szCs w:val="27"/>
          <w:shd w:val="clear" w:color="auto" w:fill="F5F5F5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135505" cy="1447800"/>
            <wp:effectExtent l="0" t="0" r="0" b="0"/>
            <wp:wrapSquare wrapText="bothSides"/>
            <wp:docPr id="19" name="Рисунок 19" descr="C:\Users\Аминка\Desktop\зз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минка\Desktop\зз1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C3F">
        <w:rPr>
          <w:rFonts w:ascii="Times" w:hAnsi="Times" w:cs="Times"/>
          <w:color w:val="464242"/>
          <w:sz w:val="27"/>
          <w:szCs w:val="27"/>
          <w:shd w:val="clear" w:color="auto" w:fill="F5F5F5"/>
        </w:rPr>
        <w:t xml:space="preserve"> </w:t>
      </w:r>
      <w:r>
        <w:rPr>
          <w:rFonts w:ascii="Times" w:hAnsi="Times" w:cs="Times"/>
          <w:color w:val="464242"/>
          <w:sz w:val="27"/>
          <w:szCs w:val="27"/>
          <w:shd w:val="clear" w:color="auto" w:fill="F5F5F5"/>
        </w:rPr>
        <w:t> </w:t>
      </w:r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</w:rPr>
        <w:t>Давление воды на дно и кран больше</w:t>
      </w:r>
      <w:r>
        <w:rPr>
          <w:rFonts w:ascii="Times" w:hAnsi="Times" w:cs="Times"/>
          <w:color w:val="464242"/>
          <w:sz w:val="27"/>
          <w:szCs w:val="27"/>
          <w:shd w:val="clear" w:color="auto" w:fill="F5F5F5"/>
        </w:rPr>
        <w:t>, чем давление керосина, так как плотность воды больше плотности керосина, а давление жидкости зависит от плотности и высоты столба (уровень жидкостей одинаков). Поэтому при открытом кране </w:t>
      </w:r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</w:rPr>
        <w:t>вода потечет в сосуд с керосином</w:t>
      </w:r>
      <w:r>
        <w:rPr>
          <w:rFonts w:ascii="Times" w:hAnsi="Times" w:cs="Times"/>
          <w:color w:val="464242"/>
          <w:sz w:val="27"/>
          <w:szCs w:val="27"/>
          <w:shd w:val="clear" w:color="auto" w:fill="F5F5F5"/>
        </w:rPr>
        <w:t>, пока давление воды не станет равным давлению керосина. </w:t>
      </w:r>
    </w:p>
    <w:p w:rsidR="00C84C3F" w:rsidRDefault="00C84C3F" w:rsidP="00957C0D">
      <w:pPr>
        <w:jc w:val="both"/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</w:pPr>
      <w:r>
        <w:rPr>
          <w:rStyle w:val="highlight"/>
          <w:rFonts w:ascii="Times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</w:rPr>
        <w:t>Задача № 4. </w:t>
      </w:r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В сообщающихся сосудах находятся ртуть, вода и керосин. Какова высота слоя керосина, если высота столба воды равна 20 см и уровень ртути в правом колене ниже, чем в левом, на 0,5 см?</w:t>
      </w:r>
    </w:p>
    <w:p w:rsidR="00C84C3F" w:rsidRDefault="00C84C3F" w:rsidP="00C84C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76475" cy="2109534"/>
            <wp:effectExtent l="0" t="0" r="0" b="5080"/>
            <wp:docPr id="20" name="Рисунок 20" descr="C:\Users\Аминка\Desktop\вода-ртуть-керосин-300x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минка\Desktop\вода-ртуть-керосин-300x27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0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C3F" w:rsidRDefault="00C84C3F" w:rsidP="00957C0D">
      <w:pPr>
        <w:jc w:val="both"/>
      </w:pPr>
    </w:p>
    <w:p w:rsidR="00C84C3F" w:rsidRDefault="00C84C3F" w:rsidP="00957C0D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2257255"/>
            <wp:effectExtent l="0" t="0" r="5080" b="0"/>
            <wp:docPr id="21" name="Рисунок 21" descr="C:\Users\Аминка\Desktop\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минка\Desktop\54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2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C3F" w:rsidRDefault="00C84C3F" w:rsidP="00957C0D">
      <w:pPr>
        <w:jc w:val="both"/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</w:pPr>
      <w:r>
        <w:rPr>
          <w:rStyle w:val="highlight"/>
          <w:rFonts w:ascii="Times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</w:rPr>
        <w:t>Задача № 5. </w:t>
      </w:r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Площадь малого поршня гидравлического пресса равна 10 см</w:t>
      </w:r>
      <w:proofErr w:type="gramStart"/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  <w:vertAlign w:val="superscript"/>
        </w:rPr>
        <w:t>2</w:t>
      </w:r>
      <w:proofErr w:type="gramEnd"/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, большого — 50 см</w:t>
      </w:r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  <w:vertAlign w:val="superscript"/>
        </w:rPr>
        <w:t>2</w:t>
      </w:r>
      <w:r>
        <w:rPr>
          <w:rStyle w:val="a4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. На малый поршень поместили гирю массой 1 кг. Какой груз нужно поместить на большой поршень, чтобы жидкость осталась в равновесии?</w:t>
      </w:r>
    </w:p>
    <w:p w:rsidR="00C84C3F" w:rsidRDefault="00C84C3F" w:rsidP="00EC4189">
      <w:pPr>
        <w:jc w:val="center"/>
      </w:pPr>
      <w:r>
        <w:rPr>
          <w:noProof/>
          <w:lang w:eastAsia="ru-RU"/>
        </w:rPr>
        <w:drawing>
          <wp:inline distT="0" distB="0" distL="0" distR="0" wp14:anchorId="55E62523" wp14:editId="792B96AA">
            <wp:extent cx="5476875" cy="6315075"/>
            <wp:effectExtent l="0" t="0" r="9525" b="9525"/>
            <wp:docPr id="22" name="Рисунок 22" descr="C:\Users\Аминка\Desktop\зз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минка\Desktop\зз0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76" cy="631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189" w:rsidRDefault="00EC4189" w:rsidP="009D1129">
      <w:pPr>
        <w:pStyle w:val="2"/>
        <w:shd w:val="clear" w:color="auto" w:fill="FFFFFF"/>
        <w:spacing w:before="0" w:beforeAutospacing="0" w:after="300" w:afterAutospacing="0" w:line="312" w:lineRule="atLeast"/>
        <w:jc w:val="center"/>
        <w:rPr>
          <w:color w:val="000000"/>
        </w:rPr>
      </w:pPr>
      <w:r w:rsidRPr="009D1129">
        <w:rPr>
          <w:color w:val="000000"/>
        </w:rPr>
        <w:lastRenderedPageBreak/>
        <w:t>Архимедова сила: что это такое и как действует</w:t>
      </w:r>
    </w:p>
    <w:p w:rsidR="009D1129" w:rsidRPr="009D1129" w:rsidRDefault="009D1129" w:rsidP="009D112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D1129">
        <w:rPr>
          <w:b/>
          <w:color w:val="000000"/>
          <w:sz w:val="28"/>
          <w:szCs w:val="28"/>
          <w:u w:val="single"/>
        </w:rPr>
        <w:t>З</w:t>
      </w:r>
      <w:r w:rsidRPr="009D1129">
        <w:rPr>
          <w:b/>
          <w:color w:val="000000"/>
          <w:sz w:val="28"/>
          <w:szCs w:val="28"/>
          <w:u w:val="single"/>
        </w:rPr>
        <w:t>акон Архимеда</w:t>
      </w:r>
      <w:r w:rsidRPr="009D1129">
        <w:rPr>
          <w:b/>
          <w:i/>
          <w:color w:val="000000"/>
          <w:sz w:val="28"/>
          <w:szCs w:val="28"/>
        </w:rPr>
        <w:t>:</w:t>
      </w:r>
      <w:r w:rsidRPr="009D1129">
        <w:rPr>
          <w:b/>
          <w:i/>
          <w:color w:val="000000"/>
          <w:sz w:val="28"/>
          <w:szCs w:val="28"/>
        </w:rPr>
        <w:t xml:space="preserve"> </w:t>
      </w:r>
      <w:r w:rsidRPr="009D1129">
        <w:rPr>
          <w:b/>
          <w:bCs/>
          <w:i/>
          <w:color w:val="000000"/>
          <w:sz w:val="28"/>
          <w:szCs w:val="28"/>
        </w:rPr>
        <w:t>н</w:t>
      </w:r>
      <w:r w:rsidRPr="009D1129">
        <w:rPr>
          <w:b/>
          <w:bCs/>
          <w:i/>
          <w:color w:val="000000"/>
          <w:sz w:val="28"/>
          <w:szCs w:val="28"/>
        </w:rPr>
        <w:t>а тело, погружённое в жидкость или газ, действует выталкивающая сила, равная весу жидкости или газа в объёме погружённой части тела.</w:t>
      </w:r>
    </w:p>
    <w:p w:rsidR="009D1129" w:rsidRDefault="009D1129" w:rsidP="009D11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 xml:space="preserve">Эта выталкивающая сила и называется </w:t>
      </w:r>
      <w:r w:rsidRPr="009D1129">
        <w:rPr>
          <w:b/>
          <w:color w:val="000000"/>
          <w:sz w:val="28"/>
          <w:szCs w:val="28"/>
        </w:rPr>
        <w:t>силой Архимеда</w:t>
      </w:r>
      <w:r w:rsidRPr="009D1129">
        <w:rPr>
          <w:color w:val="000000"/>
          <w:sz w:val="28"/>
          <w:szCs w:val="28"/>
        </w:rPr>
        <w:t>.</w:t>
      </w:r>
    </w:p>
    <w:p w:rsidR="009D1129" w:rsidRPr="009D1129" w:rsidRDefault="009D1129" w:rsidP="009D1129">
      <w:pPr>
        <w:pStyle w:val="a3"/>
        <w:spacing w:before="0" w:after="0"/>
        <w:rPr>
          <w:b/>
          <w:bCs/>
          <w:color w:val="000000"/>
          <w:sz w:val="28"/>
          <w:szCs w:val="28"/>
        </w:rPr>
      </w:pPr>
      <w:r w:rsidRPr="009D1129">
        <w:rPr>
          <w:b/>
          <w:bCs/>
          <w:color w:val="000000"/>
          <w:sz w:val="28"/>
          <w:szCs w:val="28"/>
        </w:rPr>
        <w:t>Формула силы Архимеда</w:t>
      </w:r>
    </w:p>
    <w:p w:rsidR="009D1129" w:rsidRPr="009D1129" w:rsidRDefault="009D1129" w:rsidP="009D1129">
      <w:pPr>
        <w:pStyle w:val="a3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>На любой объект, погружённый в воду, действует выталкивающая сила, равная весу вытесненной им жидкости. Таким образом, вес объекта, погружённого в воду, будет отличаться от его веса в воздухе в меньшую сторону. Разница будет равна весу вытесненной воды.</w:t>
      </w:r>
    </w:p>
    <w:p w:rsidR="009D1129" w:rsidRPr="009D1129" w:rsidRDefault="009D1129" w:rsidP="009D1129">
      <w:pPr>
        <w:pStyle w:val="a3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 xml:space="preserve">Чем больше плотность среды — тем меньше вес. Именно </w:t>
      </w:r>
      <w:proofErr w:type="gramStart"/>
      <w:r w:rsidRPr="009D1129">
        <w:rPr>
          <w:color w:val="000000"/>
          <w:sz w:val="28"/>
          <w:szCs w:val="28"/>
        </w:rPr>
        <w:t>поэтому</w:t>
      </w:r>
      <w:proofErr w:type="gramEnd"/>
      <w:r w:rsidRPr="009D1129">
        <w:rPr>
          <w:color w:val="000000"/>
          <w:sz w:val="28"/>
          <w:szCs w:val="28"/>
        </w:rPr>
        <w:t xml:space="preserve"> погрузившись в воду, мы можем легко поднять другого человека. </w:t>
      </w:r>
    </w:p>
    <w:p w:rsidR="009D1129" w:rsidRPr="009D1129" w:rsidRDefault="009D1129" w:rsidP="009D1129">
      <w:pPr>
        <w:pStyle w:val="a3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>Выталкивающая сила зависит от трёх факторов:</w:t>
      </w:r>
    </w:p>
    <w:p w:rsidR="009D1129" w:rsidRPr="009D1129" w:rsidRDefault="009D1129" w:rsidP="009D1129">
      <w:pPr>
        <w:pStyle w:val="a3"/>
        <w:numPr>
          <w:ilvl w:val="0"/>
          <w:numId w:val="1"/>
        </w:numPr>
        <w:spacing w:before="0" w:beforeAutospacing="0" w:after="450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>плотности жидкости или газа (</w:t>
      </w:r>
      <w:r w:rsidRPr="009D1129">
        <w:rPr>
          <w:i/>
          <w:iCs/>
          <w:color w:val="000000"/>
          <w:sz w:val="28"/>
          <w:szCs w:val="28"/>
        </w:rPr>
        <w:t>p</w:t>
      </w:r>
      <w:r w:rsidRPr="009D1129">
        <w:rPr>
          <w:color w:val="000000"/>
          <w:sz w:val="28"/>
          <w:szCs w:val="28"/>
        </w:rPr>
        <w:t>);</w:t>
      </w:r>
    </w:p>
    <w:p w:rsidR="009D1129" w:rsidRPr="009D1129" w:rsidRDefault="009D1129" w:rsidP="009D1129">
      <w:pPr>
        <w:pStyle w:val="a3"/>
        <w:numPr>
          <w:ilvl w:val="0"/>
          <w:numId w:val="1"/>
        </w:numPr>
        <w:spacing w:before="0" w:beforeAutospacing="0" w:after="450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>ускорения свободного падения (</w:t>
      </w:r>
      <w:r w:rsidRPr="009D1129">
        <w:rPr>
          <w:i/>
          <w:iCs/>
          <w:color w:val="000000"/>
          <w:sz w:val="28"/>
          <w:szCs w:val="28"/>
        </w:rPr>
        <w:t>g</w:t>
      </w:r>
      <w:r w:rsidRPr="009D1129">
        <w:rPr>
          <w:color w:val="000000"/>
          <w:sz w:val="28"/>
          <w:szCs w:val="28"/>
        </w:rPr>
        <w:t>);</w:t>
      </w:r>
    </w:p>
    <w:p w:rsidR="009D1129" w:rsidRPr="009D1129" w:rsidRDefault="009D1129" w:rsidP="009D1129">
      <w:pPr>
        <w:pStyle w:val="a3"/>
        <w:numPr>
          <w:ilvl w:val="0"/>
          <w:numId w:val="1"/>
        </w:numPr>
        <w:spacing w:before="0" w:beforeAutospacing="0" w:after="450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>объёма погружённой части тела (</w:t>
      </w:r>
      <w:r w:rsidRPr="009D1129">
        <w:rPr>
          <w:i/>
          <w:iCs/>
          <w:color w:val="000000"/>
          <w:sz w:val="28"/>
          <w:szCs w:val="28"/>
        </w:rPr>
        <w:t>V</w:t>
      </w:r>
      <w:r w:rsidRPr="009D1129">
        <w:rPr>
          <w:color w:val="000000"/>
          <w:sz w:val="28"/>
          <w:szCs w:val="28"/>
        </w:rPr>
        <w:t>).</w:t>
      </w:r>
    </w:p>
    <w:p w:rsidR="009D1129" w:rsidRDefault="009D1129" w:rsidP="009D1129">
      <w:pPr>
        <w:pStyle w:val="a3"/>
        <w:shd w:val="clear" w:color="auto" w:fill="FFFFFF"/>
        <w:spacing w:before="0" w:beforeAutospacing="0" w:after="45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E832853" wp14:editId="78AEB4C4">
            <wp:extent cx="2600325" cy="2752725"/>
            <wp:effectExtent l="0" t="0" r="9525" b="9525"/>
            <wp:docPr id="23" name="Рисунок 23" descr="C:\Users\Аминка\Desktop\6033aa5e6017a7f9e13de5d8_screenshot-drive.google.com-2021.02.17-17_04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минка\Desktop\6033aa5e6017a7f9e13de5d8_screenshot-drive.google.com-2021.02.17-17_04_4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29" w:rsidRPr="009D1129" w:rsidRDefault="009D1129" w:rsidP="009D1129">
      <w:pPr>
        <w:pStyle w:val="a3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>Сопоставив эти данные, получаем формулу:</w:t>
      </w:r>
    </w:p>
    <w:p w:rsidR="009D1129" w:rsidRDefault="009D1129" w:rsidP="009D1129">
      <w:pPr>
        <w:pStyle w:val="a3"/>
        <w:shd w:val="clear" w:color="auto" w:fill="FFFFFF"/>
        <w:spacing w:before="0" w:beforeAutospacing="0" w:after="45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438400" cy="876300"/>
            <wp:effectExtent l="0" t="0" r="0" b="0"/>
            <wp:docPr id="24" name="Рисунок 24" descr="C:\Users\Аминка\Desktop\6033acdafef1e57d4b210103_arh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минка\Desktop\6033acdafef1e57d4b210103_arhi 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29" w:rsidRDefault="009D1129" w:rsidP="009D1129">
      <w:pPr>
        <w:pStyle w:val="a3"/>
        <w:shd w:val="clear" w:color="auto" w:fill="FFFFFF"/>
        <w:spacing w:before="0" w:beforeAutospacing="0" w:after="450" w:afterAutospacing="0"/>
        <w:jc w:val="center"/>
        <w:rPr>
          <w:color w:val="000000"/>
          <w:sz w:val="28"/>
          <w:szCs w:val="28"/>
        </w:rPr>
      </w:pPr>
    </w:p>
    <w:p w:rsidR="009D1129" w:rsidRPr="009D1129" w:rsidRDefault="009D1129" w:rsidP="009D1129">
      <w:pPr>
        <w:pStyle w:val="a3"/>
        <w:spacing w:before="0"/>
        <w:rPr>
          <w:b/>
          <w:bCs/>
          <w:color w:val="000000"/>
          <w:sz w:val="28"/>
          <w:szCs w:val="28"/>
        </w:rPr>
      </w:pPr>
      <w:r w:rsidRPr="009D1129">
        <w:rPr>
          <w:b/>
          <w:bCs/>
          <w:color w:val="000000"/>
          <w:sz w:val="28"/>
          <w:szCs w:val="28"/>
        </w:rPr>
        <w:lastRenderedPageBreak/>
        <w:t>Как действует сила Архимеда</w:t>
      </w:r>
    </w:p>
    <w:p w:rsidR="009D1129" w:rsidRPr="009D1129" w:rsidRDefault="009D1129" w:rsidP="009D1129">
      <w:pPr>
        <w:pStyle w:val="a3"/>
        <w:jc w:val="both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>Поскольку сила Архимеда, действующая на тело, зависит от объёма его погружённой части и плотности среды, в которой оно нахо</w:t>
      </w:r>
      <w:bookmarkStart w:id="0" w:name="_GoBack"/>
      <w:bookmarkEnd w:id="0"/>
      <w:r w:rsidRPr="009D1129">
        <w:rPr>
          <w:color w:val="000000"/>
          <w:sz w:val="28"/>
          <w:szCs w:val="28"/>
        </w:rPr>
        <w:t>дится, можно рассчитать, как поведёт себя то или иное тело в определённой жидкости или газе.</w:t>
      </w:r>
    </w:p>
    <w:p w:rsidR="009D1129" w:rsidRDefault="009D1129" w:rsidP="009D1129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00470" cy="4720266"/>
            <wp:effectExtent l="0" t="0" r="5080" b="4445"/>
            <wp:docPr id="25" name="Рисунок 25" descr="C:\Users\Аминка\Desktop\6033abb9a468b273ad99d539_У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минка\Desktop\6033abb9a468b273ad99d539_УПТ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colorTemperature colorTemp="6375"/>
                              </a14:imgEffect>
                              <a14:imgEffect>
                                <a14:saturation sat="2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29" w:rsidRPr="009D1129" w:rsidRDefault="009D1129" w:rsidP="009D1129">
      <w:pPr>
        <w:pStyle w:val="a3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>Если плотность тела меньше плотности жидкости или газа — оно будет плавать на поверхности.</w:t>
      </w:r>
    </w:p>
    <w:p w:rsidR="009D1129" w:rsidRPr="009D1129" w:rsidRDefault="009D1129" w:rsidP="009D1129">
      <w:pPr>
        <w:pStyle w:val="a3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>Если плотности тела и жидкости или газа равны — тело будет находиться в безразличном равновесии в толще жидкости или газа.</w:t>
      </w:r>
    </w:p>
    <w:p w:rsidR="009D1129" w:rsidRPr="009D1129" w:rsidRDefault="009D1129" w:rsidP="009D1129">
      <w:pPr>
        <w:pStyle w:val="a3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>Если плотность тела больше, чем плотность жидкости или газа, — оно уйдёт на дно. </w:t>
      </w:r>
    </w:p>
    <w:p w:rsidR="009D1129" w:rsidRPr="009D1129" w:rsidRDefault="009D1129" w:rsidP="009D1129">
      <w:pPr>
        <w:pStyle w:val="a3"/>
        <w:spacing w:before="0"/>
        <w:rPr>
          <w:b/>
          <w:bCs/>
          <w:color w:val="000000"/>
          <w:sz w:val="28"/>
          <w:szCs w:val="28"/>
        </w:rPr>
      </w:pPr>
      <w:r w:rsidRPr="009D1129">
        <w:rPr>
          <w:b/>
          <w:bCs/>
          <w:color w:val="000000"/>
          <w:sz w:val="28"/>
          <w:szCs w:val="28"/>
        </w:rPr>
        <w:t>Когда сила Архимеда не работает</w:t>
      </w:r>
    </w:p>
    <w:p w:rsidR="009D1129" w:rsidRPr="009D1129" w:rsidRDefault="009D1129" w:rsidP="009D1129">
      <w:pPr>
        <w:pStyle w:val="a3"/>
        <w:numPr>
          <w:ilvl w:val="0"/>
          <w:numId w:val="2"/>
        </w:numPr>
        <w:spacing w:before="0" w:beforeAutospacing="0" w:after="450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>Если тело плотно прилегает к поверхности. Если между телом и поверхностью нет жидкости или газа — нет и выталкивающей силы. Именно поэтому подводным лодкам нельзя ложиться на илистое дно — мощности их двигателей не хватит, чтобы преодолеть давление толщи воды сверху.</w:t>
      </w:r>
    </w:p>
    <w:p w:rsidR="009D1129" w:rsidRPr="009D1129" w:rsidRDefault="009D1129" w:rsidP="009D1129">
      <w:pPr>
        <w:pStyle w:val="a3"/>
        <w:numPr>
          <w:ilvl w:val="0"/>
          <w:numId w:val="2"/>
        </w:numPr>
        <w:spacing w:before="0" w:beforeAutospacing="0" w:after="450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lastRenderedPageBreak/>
        <w:t>В невесомости. Наличие веса у жидкости или газа — обязательное условие для возникновения архимедовой силы. В состоянии невесомости горячий воздух не поднимается, а холодный не опускается. Поэтому на МКС создают принудительную конвекцию воздуха с помощью вентиляторов.</w:t>
      </w:r>
    </w:p>
    <w:p w:rsidR="009D1129" w:rsidRPr="009D1129" w:rsidRDefault="009D1129" w:rsidP="009D1129">
      <w:pPr>
        <w:pStyle w:val="a3"/>
        <w:numPr>
          <w:ilvl w:val="0"/>
          <w:numId w:val="2"/>
        </w:numPr>
        <w:spacing w:before="0" w:beforeAutospacing="0" w:after="450"/>
        <w:rPr>
          <w:color w:val="000000"/>
          <w:sz w:val="28"/>
          <w:szCs w:val="28"/>
        </w:rPr>
      </w:pPr>
      <w:r w:rsidRPr="009D1129">
        <w:rPr>
          <w:color w:val="000000"/>
          <w:sz w:val="28"/>
          <w:szCs w:val="28"/>
        </w:rPr>
        <w:t>В растворах и смесях. Если в воду налить спирт, на него не будет действовать сила Архимеда, хотя плотность спирта меньше плотности воды. Поскольку связь между молекулами спирта слабее, чем связь молекул воды, он растворится в воде, и образуется новая жидкость — водный раствор спирта.</w:t>
      </w:r>
    </w:p>
    <w:p w:rsidR="009D1129" w:rsidRPr="009D1129" w:rsidRDefault="009D1129" w:rsidP="009D1129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</w:p>
    <w:p w:rsidR="009D1129" w:rsidRPr="009D1129" w:rsidRDefault="009D1129" w:rsidP="00EC4189">
      <w:pPr>
        <w:pStyle w:val="2"/>
        <w:shd w:val="clear" w:color="auto" w:fill="FFFFFF"/>
        <w:spacing w:before="0" w:beforeAutospacing="0" w:after="300" w:afterAutospacing="0" w:line="312" w:lineRule="atLeast"/>
        <w:rPr>
          <w:color w:val="000000"/>
        </w:rPr>
      </w:pPr>
    </w:p>
    <w:p w:rsidR="00EC4189" w:rsidRDefault="00EC4189" w:rsidP="00EC4189">
      <w:pPr>
        <w:jc w:val="center"/>
      </w:pPr>
    </w:p>
    <w:sectPr w:rsidR="00EC4189" w:rsidSect="003918A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22A3"/>
    <w:multiLevelType w:val="multilevel"/>
    <w:tmpl w:val="F500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435EF"/>
    <w:multiLevelType w:val="multilevel"/>
    <w:tmpl w:val="923E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C3"/>
    <w:rsid w:val="00021F49"/>
    <w:rsid w:val="00032040"/>
    <w:rsid w:val="000B13C3"/>
    <w:rsid w:val="003918A9"/>
    <w:rsid w:val="0076417C"/>
    <w:rsid w:val="0080792E"/>
    <w:rsid w:val="00957C0D"/>
    <w:rsid w:val="00961848"/>
    <w:rsid w:val="009D1129"/>
    <w:rsid w:val="00BB0780"/>
    <w:rsid w:val="00C84C3F"/>
    <w:rsid w:val="00DD1A8E"/>
    <w:rsid w:val="00EC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8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1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B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3C3"/>
    <w:rPr>
      <w:b/>
      <w:bCs/>
    </w:rPr>
  </w:style>
  <w:style w:type="character" w:styleId="a5">
    <w:name w:val="Emphasis"/>
    <w:basedOn w:val="a0"/>
    <w:uiPriority w:val="20"/>
    <w:qFormat/>
    <w:rsid w:val="000B13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3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B13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">
    <w:name w:val="highlight"/>
    <w:basedOn w:val="a0"/>
    <w:rsid w:val="000B13C3"/>
  </w:style>
  <w:style w:type="table" w:styleId="a8">
    <w:name w:val="Table Grid"/>
    <w:basedOn w:val="a1"/>
    <w:uiPriority w:val="59"/>
    <w:rsid w:val="0002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91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D112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8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1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B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3C3"/>
    <w:rPr>
      <w:b/>
      <w:bCs/>
    </w:rPr>
  </w:style>
  <w:style w:type="character" w:styleId="a5">
    <w:name w:val="Emphasis"/>
    <w:basedOn w:val="a0"/>
    <w:uiPriority w:val="20"/>
    <w:qFormat/>
    <w:rsid w:val="000B13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3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B13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">
    <w:name w:val="highlight"/>
    <w:basedOn w:val="a0"/>
    <w:rsid w:val="000B13C3"/>
  </w:style>
  <w:style w:type="table" w:styleId="a8">
    <w:name w:val="Table Grid"/>
    <w:basedOn w:val="a1"/>
    <w:uiPriority w:val="59"/>
    <w:rsid w:val="0002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91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D112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microsoft.com/office/2007/relationships/hdphoto" Target="media/hdphoto1.wdp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2</cp:revision>
  <dcterms:created xsi:type="dcterms:W3CDTF">2022-05-07T12:52:00Z</dcterms:created>
  <dcterms:modified xsi:type="dcterms:W3CDTF">2022-05-07T12:52:00Z</dcterms:modified>
</cp:coreProperties>
</file>