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47" w:rsidRPr="00D954CC" w:rsidRDefault="00DA2147" w:rsidP="00B503FE">
      <w:pPr>
        <w:ind w:firstLine="709"/>
        <w:jc w:val="both"/>
        <w:rPr>
          <w:i/>
          <w:sz w:val="24"/>
          <w:szCs w:val="26"/>
        </w:rPr>
      </w:pPr>
    </w:p>
    <w:p w:rsidR="00DA2147" w:rsidRDefault="00B503FE" w:rsidP="008D098C">
      <w:pPr>
        <w:ind w:firstLine="709"/>
        <w:jc w:val="center"/>
        <w:rPr>
          <w:i/>
          <w:sz w:val="24"/>
          <w:szCs w:val="26"/>
        </w:rPr>
      </w:pPr>
      <w:r w:rsidRPr="00D954CC">
        <w:rPr>
          <w:i/>
          <w:sz w:val="24"/>
          <w:szCs w:val="26"/>
        </w:rPr>
        <w:t>Понятие.</w:t>
      </w:r>
    </w:p>
    <w:p w:rsidR="00D954CC" w:rsidRPr="00D954CC" w:rsidRDefault="00D954CC" w:rsidP="008D098C">
      <w:pPr>
        <w:ind w:firstLine="709"/>
        <w:jc w:val="center"/>
        <w:rPr>
          <w:i/>
          <w:sz w:val="24"/>
          <w:szCs w:val="26"/>
        </w:rPr>
      </w:pPr>
    </w:p>
    <w:p w:rsidR="00B503FE" w:rsidRPr="00D954CC" w:rsidRDefault="00DA2147" w:rsidP="00B503FE">
      <w:pPr>
        <w:ind w:firstLine="709"/>
        <w:jc w:val="both"/>
        <w:rPr>
          <w:sz w:val="24"/>
          <w:szCs w:val="26"/>
        </w:rPr>
      </w:pPr>
      <w:r w:rsidRPr="00D954CC">
        <w:rPr>
          <w:sz w:val="24"/>
          <w:szCs w:val="26"/>
        </w:rPr>
        <w:t>Что такое понятие? Вроде бы интуитивно ясно. Возможно, многие скажут: понятие – это то же, что и слово или термин. Однако такое определение неверно. Понятия выражаются словами и терминами, но не идентичны им. Напомним, в прошлом уроке мы говорили, что все слова нашего языка – это знаки, обладающие двумя характеристиками: значением и смыслом. Обычно мы пользуемся языком интуитивно, не задумываясь о значении и смысле. Мы просто называем одни объекты яблоками, другие грушами, третьи апельсинами. Часто мы выбираем то или иное слово, руководствуясь контекстом, то есть границы его употребления размыты. Между тем, нередки ситуации, когда такое интуитивное употребление слов неприемлемо или приводит к неприятным последствиям. Представьте, например, что вы всей семьей собираетесь на отдых заграницу. Вы подаёте вместе документы на визу</w:t>
      </w:r>
      <w:r w:rsidR="00AA4B74" w:rsidRPr="00D954CC">
        <w:rPr>
          <w:sz w:val="24"/>
          <w:szCs w:val="26"/>
        </w:rPr>
        <w:t xml:space="preserve">, и для этого </w:t>
      </w:r>
      <w:r w:rsidRPr="00D954CC">
        <w:rPr>
          <w:sz w:val="24"/>
          <w:szCs w:val="26"/>
        </w:rPr>
        <w:t>нужно, чтобы ваш</w:t>
      </w:r>
      <w:r w:rsidR="00AA4B74" w:rsidRPr="00D954CC">
        <w:rPr>
          <w:sz w:val="24"/>
          <w:szCs w:val="26"/>
        </w:rPr>
        <w:t>а</w:t>
      </w:r>
      <w:r w:rsidRPr="00D954CC">
        <w:rPr>
          <w:sz w:val="24"/>
          <w:szCs w:val="26"/>
        </w:rPr>
        <w:t xml:space="preserve"> с</w:t>
      </w:r>
      <w:r w:rsidR="00AA4B74" w:rsidRPr="00D954CC">
        <w:rPr>
          <w:sz w:val="24"/>
          <w:szCs w:val="26"/>
        </w:rPr>
        <w:t>естра (или ваш</w:t>
      </w:r>
      <w:r w:rsidRPr="00D954CC">
        <w:rPr>
          <w:sz w:val="24"/>
          <w:szCs w:val="26"/>
        </w:rPr>
        <w:t xml:space="preserve"> </w:t>
      </w:r>
      <w:r w:rsidR="00AA4B74" w:rsidRPr="00D954CC">
        <w:rPr>
          <w:sz w:val="24"/>
          <w:szCs w:val="26"/>
        </w:rPr>
        <w:t>брат</w:t>
      </w:r>
      <w:r w:rsidRPr="00D954CC">
        <w:rPr>
          <w:sz w:val="24"/>
          <w:szCs w:val="26"/>
        </w:rPr>
        <w:t>) взял</w:t>
      </w:r>
      <w:r w:rsidR="00AA4B74" w:rsidRPr="00D954CC">
        <w:rPr>
          <w:sz w:val="24"/>
          <w:szCs w:val="26"/>
        </w:rPr>
        <w:t>а</w:t>
      </w:r>
      <w:r w:rsidRPr="00D954CC">
        <w:rPr>
          <w:sz w:val="24"/>
          <w:szCs w:val="26"/>
        </w:rPr>
        <w:t xml:space="preserve"> </w:t>
      </w:r>
      <w:r w:rsidR="00AA4B74" w:rsidRPr="00D954CC">
        <w:rPr>
          <w:sz w:val="24"/>
          <w:szCs w:val="26"/>
        </w:rPr>
        <w:t>в школе</w:t>
      </w:r>
      <w:r w:rsidRPr="00D954CC">
        <w:rPr>
          <w:sz w:val="24"/>
          <w:szCs w:val="26"/>
        </w:rPr>
        <w:t xml:space="preserve"> справку. Вы говорите е</w:t>
      </w:r>
      <w:r w:rsidR="00AA4B74" w:rsidRPr="00D954CC">
        <w:rPr>
          <w:sz w:val="24"/>
          <w:szCs w:val="26"/>
        </w:rPr>
        <w:t>й</w:t>
      </w:r>
      <w:r w:rsidRPr="00D954CC">
        <w:rPr>
          <w:sz w:val="24"/>
          <w:szCs w:val="26"/>
        </w:rPr>
        <w:t>: «Не забудь взять необходимую бумагу». Вечером он</w:t>
      </w:r>
      <w:r w:rsidR="00AA4B74" w:rsidRPr="00D954CC">
        <w:rPr>
          <w:sz w:val="24"/>
          <w:szCs w:val="26"/>
        </w:rPr>
        <w:t>а</w:t>
      </w:r>
      <w:r w:rsidRPr="00D954CC">
        <w:rPr>
          <w:sz w:val="24"/>
          <w:szCs w:val="26"/>
        </w:rPr>
        <w:t xml:space="preserve"> приносит вам пачку прекрасной бумаги А</w:t>
      </w:r>
      <w:proofErr w:type="gramStart"/>
      <w:r w:rsidRPr="00D954CC">
        <w:rPr>
          <w:sz w:val="24"/>
          <w:szCs w:val="26"/>
        </w:rPr>
        <w:t>4</w:t>
      </w:r>
      <w:proofErr w:type="gramEnd"/>
      <w:r w:rsidRPr="00D954CC">
        <w:rPr>
          <w:sz w:val="24"/>
          <w:szCs w:val="26"/>
        </w:rPr>
        <w:t xml:space="preserve">. В данной ситуации каждый из вас понял слово «бумага» по-своему, и это стало причиной обоюдного непонимания. Во многих сферах (законодательство, судопроизводство, должностные и технические инструкции, наука и т.п.) подобная двусмысленность должна быть исключена. Бороться с </w:t>
      </w:r>
      <w:r w:rsidR="00B503FE" w:rsidRPr="00D954CC">
        <w:rPr>
          <w:sz w:val="24"/>
          <w:szCs w:val="26"/>
        </w:rPr>
        <w:t>ней как раз и призваны понятия.</w:t>
      </w:r>
    </w:p>
    <w:p w:rsidR="00B503FE" w:rsidRPr="00D954CC" w:rsidRDefault="00DA2147" w:rsidP="00B503FE">
      <w:pPr>
        <w:ind w:firstLine="709"/>
        <w:jc w:val="both"/>
        <w:rPr>
          <w:sz w:val="24"/>
          <w:szCs w:val="26"/>
        </w:rPr>
      </w:pPr>
      <w:r w:rsidRPr="00D954CC">
        <w:rPr>
          <w:sz w:val="24"/>
          <w:szCs w:val="26"/>
        </w:rPr>
        <w:t>С точки зрения логики, понимать слово означает быть в состоянии указать, какие именно предметы им обозначаются, то есть уметь устанавливать относительно любого предмета, можно ли его назвать данным словом или нет. Каким образом этого достичь? Через образование понятия.</w:t>
      </w:r>
    </w:p>
    <w:p w:rsidR="00B503FE" w:rsidRPr="00D954CC" w:rsidRDefault="00DA2147" w:rsidP="00B503FE">
      <w:pPr>
        <w:ind w:firstLine="709"/>
        <w:jc w:val="both"/>
        <w:rPr>
          <w:sz w:val="24"/>
          <w:szCs w:val="26"/>
        </w:rPr>
      </w:pPr>
      <w:r w:rsidRPr="00D954CC">
        <w:rPr>
          <w:sz w:val="24"/>
          <w:szCs w:val="26"/>
        </w:rPr>
        <w:t>Понятие – это логическая мыслительная операция, которая по определённым признакам выделяет предметы из множества и объединяет их в один класс.</w:t>
      </w:r>
    </w:p>
    <w:p w:rsidR="00B503FE" w:rsidRPr="00D954CC" w:rsidRDefault="00DA2147" w:rsidP="00B503FE">
      <w:pPr>
        <w:ind w:firstLine="709"/>
        <w:jc w:val="both"/>
        <w:rPr>
          <w:sz w:val="24"/>
          <w:szCs w:val="26"/>
        </w:rPr>
      </w:pPr>
      <w:r w:rsidRPr="00D954CC">
        <w:rPr>
          <w:sz w:val="24"/>
          <w:szCs w:val="26"/>
        </w:rPr>
        <w:t>Таким образом, в образовании понятия участвуют три компонента: слово или словосочетание (знак), совокупность объектов, которые им обозначаются (значение), и некоторая идея или отличительный признак, связывающий данное слово с подпадающими под него объектами (смысл). Именно этот отличительный признак выступает сердцем понятия, потому что он связывает слово и объекты. В качестве примера можно привести понятие квадрата. «Квадрат» – это термин, отличительный признак – «правильный четырёхугольник, у которого равны все углы и стороны», объекты – множество геометрических фигур, обладающих этим признаком. Что делает понятие квадрата? Из всего множества геометрических фигур оно выделяет какую-то группу фигур, потому что они обладают набором каких-то особых признаков.</w:t>
      </w:r>
    </w:p>
    <w:p w:rsidR="00B503FE" w:rsidRPr="00D954CC" w:rsidRDefault="00DA2147" w:rsidP="00B503FE">
      <w:pPr>
        <w:ind w:firstLine="709"/>
        <w:jc w:val="both"/>
        <w:rPr>
          <w:sz w:val="24"/>
          <w:szCs w:val="26"/>
        </w:rPr>
      </w:pPr>
      <w:r w:rsidRPr="00D954CC">
        <w:rPr>
          <w:sz w:val="24"/>
          <w:szCs w:val="26"/>
        </w:rPr>
        <w:t xml:space="preserve">Важно не путать понятие и слово, которым оно обозначается. Иногда с одним словом могут связываться разные понятия в зависимости от того, что берётся в качестве отличительного признака. </w:t>
      </w:r>
      <w:proofErr w:type="gramStart"/>
      <w:r w:rsidRPr="00D954CC">
        <w:rPr>
          <w:sz w:val="24"/>
          <w:szCs w:val="26"/>
        </w:rPr>
        <w:t>Например, со словом «человек» могут связываться следующие понятия: «существо социальное», «существо, обладающее разумом», «существо, способное создавать орудия», «существо, обладающее членораздельной речью» и т.д.</w:t>
      </w:r>
      <w:proofErr w:type="gramEnd"/>
      <w:r w:rsidRPr="00D954CC">
        <w:rPr>
          <w:sz w:val="24"/>
          <w:szCs w:val="26"/>
        </w:rPr>
        <w:t xml:space="preserve"> Однако нужно учитывать, что для краткости люди чаще всего говорят просто о понятии квадрата или понятии человека, не уточняя, какой именно отличительный признак ложится в основу выделения этого понятия. Это часто приводит к разногласиям и так называемым спорам о словах. Поэтому прежде чем вступать в спор, полезно уточнить, какое именно понятие ваш собеседник вкладывает в то или иное слово.</w:t>
      </w:r>
    </w:p>
    <w:p w:rsidR="00B503FE" w:rsidRPr="00D954CC" w:rsidRDefault="00B503FE" w:rsidP="00B503FE">
      <w:pPr>
        <w:ind w:firstLine="709"/>
        <w:jc w:val="both"/>
        <w:rPr>
          <w:sz w:val="24"/>
          <w:szCs w:val="26"/>
        </w:rPr>
      </w:pPr>
    </w:p>
    <w:p w:rsidR="00B503FE" w:rsidRPr="00D954CC" w:rsidRDefault="00B503FE" w:rsidP="00B503FE">
      <w:pPr>
        <w:ind w:firstLine="709"/>
        <w:jc w:val="both"/>
        <w:rPr>
          <w:sz w:val="24"/>
          <w:szCs w:val="26"/>
        </w:rPr>
      </w:pPr>
      <w:r w:rsidRPr="00D954CC">
        <w:rPr>
          <w:sz w:val="24"/>
          <w:szCs w:val="26"/>
        </w:rPr>
        <w:t>Вопрос о реальности понятий волновал еще древних философов. Так, Платон считал, что идеи или понятия существуют отдельно от вещей; а, по мнению Аристотеля, они существуют в самих вещах. Но и по Платону, и по Аристотелю понятия существуют реально. Поэтому и Платон, и Ар</w:t>
      </w:r>
      <w:r w:rsidRPr="00D954CC">
        <w:rPr>
          <w:sz w:val="24"/>
          <w:szCs w:val="26"/>
        </w:rPr>
        <w:t>и</w:t>
      </w:r>
      <w:r w:rsidRPr="00D954CC">
        <w:rPr>
          <w:sz w:val="24"/>
          <w:szCs w:val="26"/>
        </w:rPr>
        <w:t>стотель в решении этого вопроса – реалисты. В средние же века появилась иная точка зрения, точка зрения номинализма, согласно которого реальны только единичные вещи, понятия же не более как простые названия, имена.</w:t>
      </w:r>
    </w:p>
    <w:p w:rsidR="00B503FE" w:rsidRPr="00D954CC" w:rsidRDefault="00B503FE" w:rsidP="00B503FE">
      <w:pPr>
        <w:ind w:firstLine="709"/>
        <w:jc w:val="both"/>
        <w:rPr>
          <w:sz w:val="24"/>
          <w:szCs w:val="26"/>
        </w:rPr>
      </w:pPr>
      <w:r w:rsidRPr="00D954CC">
        <w:rPr>
          <w:sz w:val="24"/>
          <w:szCs w:val="26"/>
        </w:rPr>
        <w:t xml:space="preserve">    Понятия более совершенны, чем общие представления. Их содержание более устойчиво, более определенно, более постоянно. В то время как о</w:t>
      </w:r>
      <w:r w:rsidRPr="00D954CC">
        <w:rPr>
          <w:sz w:val="24"/>
          <w:szCs w:val="26"/>
        </w:rPr>
        <w:t>б</w:t>
      </w:r>
      <w:r w:rsidRPr="00D954CC">
        <w:rPr>
          <w:sz w:val="24"/>
          <w:szCs w:val="26"/>
        </w:rPr>
        <w:t>щие представления у различных лиц различны, понятия у всех людей должны быть одинаковыми.</w:t>
      </w:r>
    </w:p>
    <w:p w:rsidR="00B503FE" w:rsidRPr="00D954CC" w:rsidRDefault="00B503FE" w:rsidP="00B503FE">
      <w:pPr>
        <w:ind w:firstLine="709"/>
        <w:jc w:val="both"/>
        <w:rPr>
          <w:sz w:val="24"/>
          <w:szCs w:val="26"/>
        </w:rPr>
      </w:pPr>
      <w:r w:rsidRPr="00D954CC">
        <w:rPr>
          <w:sz w:val="24"/>
          <w:szCs w:val="26"/>
        </w:rPr>
        <w:t xml:space="preserve">    В представлении могут фиксироваться живые подробности, которыми определяется внешняя сторона предмета, но при помощи лишь одних представлений невозможно проникнуть во внутренние, глубинные связи, отношения, познать в предмете то, что составляет его существенные че</w:t>
      </w:r>
      <w:r w:rsidRPr="00D954CC">
        <w:rPr>
          <w:sz w:val="24"/>
          <w:szCs w:val="26"/>
        </w:rPr>
        <w:t>р</w:t>
      </w:r>
      <w:r w:rsidRPr="00D954CC">
        <w:rPr>
          <w:sz w:val="24"/>
          <w:szCs w:val="26"/>
        </w:rPr>
        <w:t>ты, его сущность. Последнее достигается при помощи понятий. Понятие является одной из форм абстрактного мышления, отражающей предметы в их общих существенных признаках.</w:t>
      </w:r>
    </w:p>
    <w:p w:rsidR="00B503FE" w:rsidRPr="00D954CC" w:rsidRDefault="00B503FE" w:rsidP="00B503FE">
      <w:pPr>
        <w:ind w:firstLine="709"/>
        <w:jc w:val="both"/>
        <w:rPr>
          <w:sz w:val="24"/>
          <w:szCs w:val="26"/>
        </w:rPr>
      </w:pPr>
    </w:p>
    <w:p w:rsidR="00B503FE" w:rsidRPr="00D954CC" w:rsidRDefault="00DA2147" w:rsidP="00B503FE">
      <w:pPr>
        <w:ind w:firstLine="709"/>
        <w:jc w:val="both"/>
        <w:rPr>
          <w:sz w:val="24"/>
          <w:szCs w:val="26"/>
        </w:rPr>
      </w:pPr>
      <w:r w:rsidRPr="00D954CC">
        <w:rPr>
          <w:sz w:val="24"/>
          <w:szCs w:val="26"/>
        </w:rPr>
        <w:t xml:space="preserve">Каждое понятие обладает двумя характеристиками: </w:t>
      </w:r>
      <w:r w:rsidRPr="00D954CC">
        <w:rPr>
          <w:i/>
          <w:sz w:val="24"/>
          <w:szCs w:val="26"/>
        </w:rPr>
        <w:t>содержанием и объёмом</w:t>
      </w:r>
      <w:r w:rsidRPr="00D954CC">
        <w:rPr>
          <w:sz w:val="24"/>
          <w:szCs w:val="26"/>
        </w:rPr>
        <w:t xml:space="preserve">. </w:t>
      </w:r>
      <w:r w:rsidRPr="00D954CC">
        <w:rPr>
          <w:i/>
          <w:sz w:val="24"/>
          <w:szCs w:val="26"/>
        </w:rPr>
        <w:t>Содержание понятия</w:t>
      </w:r>
      <w:r w:rsidRPr="00D954CC">
        <w:rPr>
          <w:sz w:val="24"/>
          <w:szCs w:val="26"/>
        </w:rPr>
        <w:t xml:space="preserve"> – это та совокупность отличительных признаков, на основании которой предметы выделяются из универсума и обобщаются в одну группу. </w:t>
      </w:r>
      <w:r w:rsidRPr="00D954CC">
        <w:rPr>
          <w:i/>
          <w:sz w:val="24"/>
          <w:szCs w:val="26"/>
        </w:rPr>
        <w:t>Объём понятия</w:t>
      </w:r>
      <w:r w:rsidRPr="00D954CC">
        <w:rPr>
          <w:sz w:val="24"/>
          <w:szCs w:val="26"/>
        </w:rPr>
        <w:t xml:space="preserve"> – это совокупность всех предметов, которые обладают отличительными признаками. Важно отметить, что объём понятия всегда задаётся относительно некоторого </w:t>
      </w:r>
      <w:r w:rsidRPr="00D954CC">
        <w:rPr>
          <w:i/>
          <w:sz w:val="24"/>
          <w:szCs w:val="26"/>
        </w:rPr>
        <w:t xml:space="preserve">универсума </w:t>
      </w:r>
      <w:r w:rsidRPr="00D954CC">
        <w:rPr>
          <w:sz w:val="24"/>
          <w:szCs w:val="26"/>
        </w:rPr>
        <w:t xml:space="preserve">рассмотрения, то есть множества объектов, которые в принципе могут обладать теми или иными отличительными признаками. Универсумом рассмотрения могут быть люди, живые существа, числа, химические соединения, бытовые приборы, науки, пищевые продукты и т.д. </w:t>
      </w:r>
      <w:proofErr w:type="gramStart"/>
      <w:r w:rsidRPr="00D954CC">
        <w:rPr>
          <w:sz w:val="24"/>
          <w:szCs w:val="26"/>
        </w:rPr>
        <w:t>Так понятие «слоны» задаётся на универсуме живых существ, понятие «физика» – на универсуме наук, понятие «чётные числа» – на универсуме чисел, понятие «сыр» – на универсуме пищевых продуктов.</w:t>
      </w:r>
      <w:proofErr w:type="gramEnd"/>
    </w:p>
    <w:p w:rsidR="00DA2147" w:rsidRPr="00D954CC" w:rsidRDefault="00DA2147" w:rsidP="00B503FE">
      <w:pPr>
        <w:ind w:firstLine="709"/>
        <w:jc w:val="both"/>
        <w:rPr>
          <w:sz w:val="24"/>
          <w:szCs w:val="26"/>
        </w:rPr>
      </w:pPr>
      <w:r w:rsidRPr="00D954CC">
        <w:rPr>
          <w:sz w:val="24"/>
          <w:szCs w:val="26"/>
        </w:rPr>
        <w:t>Содержание и объём понятия ложатся в основу разделения понятий на разные виды.</w:t>
      </w:r>
    </w:p>
    <w:p w:rsidR="00DA2147" w:rsidRPr="00D954CC" w:rsidRDefault="00DA2147" w:rsidP="00B503FE">
      <w:pPr>
        <w:ind w:firstLine="709"/>
        <w:jc w:val="both"/>
        <w:rPr>
          <w:sz w:val="24"/>
          <w:szCs w:val="26"/>
        </w:rPr>
      </w:pPr>
      <w:r w:rsidRPr="00D954CC">
        <w:rPr>
          <w:sz w:val="24"/>
          <w:szCs w:val="26"/>
        </w:rPr>
        <w:t xml:space="preserve">В зависимости от объёма понятия делятся </w:t>
      </w:r>
      <w:proofErr w:type="gramStart"/>
      <w:r w:rsidRPr="00D954CC">
        <w:rPr>
          <w:sz w:val="24"/>
          <w:szCs w:val="26"/>
        </w:rPr>
        <w:t>на</w:t>
      </w:r>
      <w:proofErr w:type="gramEnd"/>
      <w:r w:rsidRPr="00D954CC">
        <w:rPr>
          <w:sz w:val="24"/>
          <w:szCs w:val="26"/>
        </w:rPr>
        <w:t xml:space="preserve"> пустые и непустые. В объёме пустых понятий не содержится ни одного элемента. В объёме непустых понятий есть хотя бы один элемент. Если элемент всего один, то речь идёт о единичном понятии (автор «Войны и мира»), если их много – то об общих понятиях («французские короли»). Если объём понятия совпадает с универсумом рассмотрения, то говорят об универсальных понятиях («числа», «люди»)</w:t>
      </w:r>
    </w:p>
    <w:p w:rsidR="00B503FE" w:rsidRPr="00D954CC" w:rsidRDefault="00DA2147" w:rsidP="00B503FE">
      <w:pPr>
        <w:ind w:firstLine="709"/>
        <w:jc w:val="both"/>
        <w:rPr>
          <w:sz w:val="24"/>
          <w:szCs w:val="26"/>
        </w:rPr>
      </w:pPr>
      <w:r w:rsidRPr="00D954CC">
        <w:rPr>
          <w:sz w:val="24"/>
          <w:szCs w:val="26"/>
        </w:rPr>
        <w:t xml:space="preserve">В зависимости от типов обобщаемых предметов понятия делят </w:t>
      </w:r>
      <w:proofErr w:type="gramStart"/>
      <w:r w:rsidRPr="00D954CC">
        <w:rPr>
          <w:sz w:val="24"/>
          <w:szCs w:val="26"/>
        </w:rPr>
        <w:t>на</w:t>
      </w:r>
      <w:proofErr w:type="gramEnd"/>
      <w:r w:rsidRPr="00D954CC">
        <w:rPr>
          <w:sz w:val="24"/>
          <w:szCs w:val="26"/>
        </w:rPr>
        <w:t xml:space="preserve"> собирательные и </w:t>
      </w:r>
      <w:r w:rsidRPr="00D954CC">
        <w:rPr>
          <w:sz w:val="24"/>
          <w:szCs w:val="26"/>
        </w:rPr>
        <w:t>не собирательные</w:t>
      </w:r>
      <w:r w:rsidRPr="00D954CC">
        <w:rPr>
          <w:sz w:val="24"/>
          <w:szCs w:val="26"/>
        </w:rPr>
        <w:t xml:space="preserve">, абстрактные и конкретные. К собирательным понятиям относятся понятия о множествах предметов или людей. </w:t>
      </w:r>
      <w:proofErr w:type="gramStart"/>
      <w:r w:rsidRPr="00D954CC">
        <w:rPr>
          <w:sz w:val="24"/>
          <w:szCs w:val="26"/>
        </w:rPr>
        <w:t>Такие понятия обычно содержат следующие термины: «множество», «класс», «совокупность», «группа», «стая» и т.п.</w:t>
      </w:r>
      <w:proofErr w:type="gramEnd"/>
      <w:r w:rsidRPr="00D954CC">
        <w:rPr>
          <w:sz w:val="24"/>
          <w:szCs w:val="26"/>
        </w:rPr>
        <w:t xml:space="preserve"> Примеры собирательных понятий: «рабочий коллектив завода», «рок-группа», «созвездие». </w:t>
      </w:r>
      <w:proofErr w:type="spellStart"/>
      <w:r w:rsidRPr="00D954CC">
        <w:rPr>
          <w:sz w:val="24"/>
          <w:szCs w:val="26"/>
        </w:rPr>
        <w:t>Несобирательные</w:t>
      </w:r>
      <w:proofErr w:type="spellEnd"/>
      <w:r w:rsidRPr="00D954CC">
        <w:rPr>
          <w:sz w:val="24"/>
          <w:szCs w:val="26"/>
        </w:rPr>
        <w:t xml:space="preserve"> понятия относятся к единичным предметам: «компьютер», «дерево», «звезда»</w:t>
      </w:r>
      <w:r w:rsidR="00B503FE" w:rsidRPr="00D954CC">
        <w:rPr>
          <w:sz w:val="24"/>
          <w:szCs w:val="26"/>
        </w:rPr>
        <w:t>.</w:t>
      </w:r>
    </w:p>
    <w:p w:rsidR="00B503FE" w:rsidRPr="00D954CC" w:rsidRDefault="00DA2147" w:rsidP="00B503FE">
      <w:pPr>
        <w:ind w:firstLine="709"/>
        <w:jc w:val="both"/>
        <w:rPr>
          <w:sz w:val="24"/>
          <w:szCs w:val="26"/>
        </w:rPr>
      </w:pPr>
      <w:r w:rsidRPr="00D954CC">
        <w:rPr>
          <w:sz w:val="24"/>
          <w:szCs w:val="26"/>
        </w:rPr>
        <w:t xml:space="preserve">Конкретными считаются понятия, элементами объёма которых являются индивиды или совокупности индивидов. Важно отметить, что под индивидами здесь понимаются не люди, а индивидуальные объекты, </w:t>
      </w:r>
      <w:r w:rsidRPr="00D954CC">
        <w:rPr>
          <w:sz w:val="24"/>
          <w:szCs w:val="26"/>
        </w:rPr>
        <w:t>причем,</w:t>
      </w:r>
      <w:r w:rsidRPr="00D954CC">
        <w:rPr>
          <w:sz w:val="24"/>
          <w:szCs w:val="26"/>
        </w:rPr>
        <w:t xml:space="preserve"> даже если эти объекты являются абстрактными сущностями. Поэтому примером конкретного понятия может быть «Солнечная система», «натуральные числа». К числу абстрактных понятий относят понятия, элементами объёма которых являются свойства, предметно-функциональные характеристики, отношения, например: «красота», «твёрдость».</w:t>
      </w:r>
    </w:p>
    <w:p w:rsidR="00DA2147" w:rsidRPr="00D954CC" w:rsidRDefault="00DA2147" w:rsidP="00B503FE">
      <w:pPr>
        <w:ind w:firstLine="709"/>
        <w:jc w:val="both"/>
        <w:rPr>
          <w:sz w:val="24"/>
          <w:szCs w:val="26"/>
        </w:rPr>
      </w:pPr>
      <w:r w:rsidRPr="00D954CC">
        <w:rPr>
          <w:sz w:val="24"/>
          <w:szCs w:val="26"/>
        </w:rPr>
        <w:t xml:space="preserve">По типу содержания понятия делятся </w:t>
      </w:r>
      <w:proofErr w:type="gramStart"/>
      <w:r w:rsidRPr="00D954CC">
        <w:rPr>
          <w:sz w:val="24"/>
          <w:szCs w:val="26"/>
        </w:rPr>
        <w:t>на</w:t>
      </w:r>
      <w:proofErr w:type="gramEnd"/>
      <w:r w:rsidRPr="00D954CC">
        <w:rPr>
          <w:sz w:val="24"/>
          <w:szCs w:val="26"/>
        </w:rPr>
        <w:t xml:space="preserve"> положительные и отрицательные, относительные и безотносительные. Отрицательные понятия содержат знак логического отрицания, положительные понятия, соответственно, не содержат его. Все примеры понятий, которые мы приводили, были положительными. Пример отрицательного понятия: «нечётные числа». Относительные понятия в качестве отличительного признака подпадающих под него объектов берут так называемые реляционные свойства, то есть свойства, образованные от некоторого отношения. Примером относительного понятия будет человек как «существо, способное производить орудия труда». Среди относительных понятий можно выделить пары взаимосвязанных понятий, предполагающих друг друга: «учитель» и «ученик», «продавец» и «покупатель». Безотносительными называются понятия о предметах, отличительным признаком которых не является реляционное свойство, например: «цитрусовые фрукты».</w:t>
      </w:r>
    </w:p>
    <w:p w:rsidR="00DA2147" w:rsidRPr="00D954CC" w:rsidRDefault="00DA2147" w:rsidP="00B503FE">
      <w:pPr>
        <w:ind w:firstLine="709"/>
        <w:jc w:val="both"/>
        <w:rPr>
          <w:sz w:val="24"/>
          <w:szCs w:val="26"/>
        </w:rPr>
      </w:pPr>
    </w:p>
    <w:p w:rsidR="00DA2147" w:rsidRPr="00D954CC" w:rsidRDefault="00DA2147" w:rsidP="00B503FE">
      <w:pPr>
        <w:ind w:firstLine="709"/>
        <w:jc w:val="both"/>
        <w:rPr>
          <w:sz w:val="24"/>
          <w:szCs w:val="26"/>
        </w:rPr>
      </w:pPr>
      <w:r w:rsidRPr="00D954CC">
        <w:rPr>
          <w:sz w:val="24"/>
          <w:szCs w:val="26"/>
        </w:rPr>
        <w:t>Вся эта довольно сложная типология понятий нужна для того, чтобы мы могли с лёгкостью производить над понятиями операции и определять в каких отношениях друг к другу они находятся.</w:t>
      </w:r>
    </w:p>
    <w:p w:rsidR="00AA4B74" w:rsidRPr="00D954CC" w:rsidRDefault="00AA4B74" w:rsidP="008D098C">
      <w:pPr>
        <w:jc w:val="both"/>
        <w:rPr>
          <w:sz w:val="24"/>
          <w:szCs w:val="26"/>
        </w:rPr>
      </w:pPr>
    </w:p>
    <w:p w:rsidR="00AA4B74" w:rsidRPr="00D954CC" w:rsidRDefault="00AA4B74" w:rsidP="00B503FE">
      <w:pPr>
        <w:ind w:firstLine="709"/>
        <w:jc w:val="both"/>
        <w:rPr>
          <w:sz w:val="24"/>
          <w:szCs w:val="26"/>
        </w:rPr>
      </w:pPr>
      <w:r w:rsidRPr="00D954CC">
        <w:rPr>
          <w:sz w:val="24"/>
          <w:szCs w:val="26"/>
        </w:rPr>
        <w:t>Таким образом, в образовании понятия участвуют три компонента: слово или словосочетание (знак), совокупность объектов, которые им обозначаются (значение), и некоторая идея или отличительный признак, связывающий данное слово с подпадающими под него объектами (смысл). Именно этот отличительный признак выступает сердцем понятия, потому что он связывает слово и объекты. В качестве примера можно привести понятие квадрата. «Квадрат» – это термин, отличительный признак – «правильный четырёхугольник, у которого равны все углы и стороны», объекты – множество геометрических фигур, обладающих этим признаком. Что делает понятие квадрата? Из всего множества геометрических фигур оно выделяет какую-то группу фигур, потому что они обладают набором каких-то особых признаков.</w:t>
      </w:r>
    </w:p>
    <w:p w:rsidR="00F31C27" w:rsidRPr="00D954CC" w:rsidRDefault="00AA4B74" w:rsidP="008D098C">
      <w:pPr>
        <w:ind w:firstLine="709"/>
        <w:jc w:val="both"/>
        <w:rPr>
          <w:sz w:val="24"/>
          <w:szCs w:val="26"/>
        </w:rPr>
      </w:pPr>
      <w:bookmarkStart w:id="0" w:name="_GoBack"/>
      <w:bookmarkEnd w:id="0"/>
      <w:r w:rsidRPr="00D954CC">
        <w:rPr>
          <w:sz w:val="24"/>
          <w:szCs w:val="26"/>
        </w:rPr>
        <w:t xml:space="preserve">Важно не путать понятие и слово, которым оно обозначается. Иногда с одним словом могут связываться разные понятия в зависимости от того, что берётся в качестве отличительного признака. </w:t>
      </w:r>
      <w:proofErr w:type="gramStart"/>
      <w:r w:rsidRPr="00D954CC">
        <w:rPr>
          <w:sz w:val="24"/>
          <w:szCs w:val="26"/>
        </w:rPr>
        <w:t xml:space="preserve">Например, со словом «человек» могут связываться следующие понятия: «существо социальное», «существо, обладающее разумом», «существо, способное создавать орудия», «существо, обладающее </w:t>
      </w:r>
      <w:r w:rsidRPr="00D954CC">
        <w:rPr>
          <w:sz w:val="24"/>
          <w:szCs w:val="26"/>
        </w:rPr>
        <w:lastRenderedPageBreak/>
        <w:t>членораздельной речью» и т.д.</w:t>
      </w:r>
      <w:proofErr w:type="gramEnd"/>
      <w:r w:rsidRPr="00D954CC">
        <w:rPr>
          <w:sz w:val="24"/>
          <w:szCs w:val="26"/>
        </w:rPr>
        <w:t xml:space="preserve"> Однако нужно учитывать, что для краткости люди чаще всего говорят просто о понятии квадрата или понятии человека, не уточняя, какой именно отличительный признак ложится в основу выделения этого понятия. Это часто приводит к разногласиям и так называемым спорам о словах. Поэтому прежде чем вступать в спор, полезно уточнить, какое именно понятие ваш собеседник </w:t>
      </w:r>
      <w:r w:rsidR="008D098C" w:rsidRPr="00D954CC">
        <w:rPr>
          <w:sz w:val="24"/>
          <w:szCs w:val="26"/>
        </w:rPr>
        <w:t>вкладывает в то или иное слово.</w:t>
      </w:r>
      <w:r w:rsidR="00F31C27" w:rsidRPr="00D954CC">
        <w:rPr>
          <w:sz w:val="24"/>
          <w:szCs w:val="26"/>
        </w:rPr>
        <w:t xml:space="preserve">    </w:t>
      </w:r>
    </w:p>
    <w:p w:rsidR="00B503FE" w:rsidRPr="00D954CC" w:rsidRDefault="00F31C27" w:rsidP="008D098C">
      <w:pPr>
        <w:ind w:firstLine="709"/>
        <w:jc w:val="both"/>
        <w:rPr>
          <w:sz w:val="24"/>
          <w:szCs w:val="26"/>
        </w:rPr>
      </w:pPr>
      <w:r w:rsidRPr="00D954CC">
        <w:rPr>
          <w:sz w:val="24"/>
          <w:szCs w:val="26"/>
        </w:rPr>
        <w:t xml:space="preserve">   </w:t>
      </w:r>
    </w:p>
    <w:p w:rsidR="00F31C27" w:rsidRPr="00D954CC" w:rsidRDefault="00F31C27" w:rsidP="00B503FE">
      <w:pPr>
        <w:ind w:firstLine="709"/>
        <w:jc w:val="both"/>
        <w:rPr>
          <w:sz w:val="24"/>
          <w:szCs w:val="26"/>
        </w:rPr>
      </w:pPr>
      <w:r w:rsidRPr="00D954CC">
        <w:rPr>
          <w:sz w:val="24"/>
          <w:szCs w:val="26"/>
        </w:rPr>
        <w:t xml:space="preserve"> </w:t>
      </w:r>
      <w:r w:rsidRPr="00D954CC">
        <w:rPr>
          <w:i/>
          <w:sz w:val="24"/>
          <w:szCs w:val="26"/>
        </w:rPr>
        <w:t xml:space="preserve">Признаки </w:t>
      </w:r>
      <w:r w:rsidRPr="00D954CC">
        <w:rPr>
          <w:sz w:val="24"/>
          <w:szCs w:val="26"/>
        </w:rPr>
        <w:t>– это то, в чем предметы сходны друг с другом или отличны друг от друга. Как в общих, так и в отличительных признаках могут фиксироваться существенные и не существенные свойства предметов. Поэтому признаки бывают существенные и не существенные. При этом существенность того или иного признака (свойства) выражается двояко: существенность относительно других предметов (пища для человека); сущ</w:t>
      </w:r>
      <w:r w:rsidRPr="00D954CC">
        <w:rPr>
          <w:sz w:val="24"/>
          <w:szCs w:val="26"/>
        </w:rPr>
        <w:t>е</w:t>
      </w:r>
      <w:r w:rsidRPr="00D954CC">
        <w:rPr>
          <w:sz w:val="24"/>
          <w:szCs w:val="26"/>
        </w:rPr>
        <w:t>ственность для самого предмета. В самом слове “признак” заключена часть его значения. Признак – то, что состоит при знаке, то, что, как и знак, указыв</w:t>
      </w:r>
      <w:r w:rsidRPr="00D954CC">
        <w:rPr>
          <w:sz w:val="24"/>
          <w:szCs w:val="26"/>
        </w:rPr>
        <w:t>а</w:t>
      </w:r>
      <w:r w:rsidRPr="00D954CC">
        <w:rPr>
          <w:sz w:val="24"/>
          <w:szCs w:val="26"/>
        </w:rPr>
        <w:t>ет на объект, то, при помощи чего можно опознать объект. Признаки, ск</w:t>
      </w:r>
      <w:r w:rsidRPr="00D954CC">
        <w:rPr>
          <w:sz w:val="24"/>
          <w:szCs w:val="26"/>
        </w:rPr>
        <w:t>о</w:t>
      </w:r>
      <w:r w:rsidRPr="00D954CC">
        <w:rPr>
          <w:sz w:val="24"/>
          <w:szCs w:val="26"/>
        </w:rPr>
        <w:t>рее, связаны со свойствами и отношениями.</w:t>
      </w:r>
    </w:p>
    <w:p w:rsidR="00AA4B74" w:rsidRPr="00D954CC" w:rsidRDefault="00F31C27" w:rsidP="00B503FE">
      <w:pPr>
        <w:ind w:firstLine="709"/>
        <w:jc w:val="both"/>
        <w:rPr>
          <w:sz w:val="24"/>
          <w:szCs w:val="26"/>
        </w:rPr>
      </w:pPr>
      <w:r w:rsidRPr="00D954CC">
        <w:rPr>
          <w:sz w:val="24"/>
          <w:szCs w:val="26"/>
        </w:rPr>
        <w:t>Признаки предметов подразделяют еще на основные и произв</w:t>
      </w:r>
      <w:r w:rsidR="00AA4B74" w:rsidRPr="00D954CC">
        <w:rPr>
          <w:sz w:val="24"/>
          <w:szCs w:val="26"/>
        </w:rPr>
        <w:t>одные, случайные и необходимые.</w:t>
      </w:r>
    </w:p>
    <w:p w:rsidR="00F31C27" w:rsidRPr="00D954CC" w:rsidRDefault="00F31C27" w:rsidP="00B503FE">
      <w:pPr>
        <w:ind w:firstLine="709"/>
        <w:jc w:val="both"/>
        <w:rPr>
          <w:sz w:val="24"/>
          <w:szCs w:val="26"/>
        </w:rPr>
      </w:pPr>
      <w:r w:rsidRPr="00D954CC">
        <w:rPr>
          <w:sz w:val="24"/>
          <w:szCs w:val="26"/>
        </w:rPr>
        <w:t>В зависимости от количества существенных признаков предметов, фи</w:t>
      </w:r>
      <w:r w:rsidRPr="00D954CC">
        <w:rPr>
          <w:sz w:val="24"/>
          <w:szCs w:val="26"/>
        </w:rPr>
        <w:t>к</w:t>
      </w:r>
      <w:r w:rsidRPr="00D954CC">
        <w:rPr>
          <w:sz w:val="24"/>
          <w:szCs w:val="26"/>
        </w:rPr>
        <w:t xml:space="preserve">сируемых понятиями, последние делятся </w:t>
      </w:r>
      <w:proofErr w:type="gramStart"/>
      <w:r w:rsidRPr="00D954CC">
        <w:rPr>
          <w:sz w:val="24"/>
          <w:szCs w:val="26"/>
        </w:rPr>
        <w:t>на</w:t>
      </w:r>
      <w:proofErr w:type="gramEnd"/>
      <w:r w:rsidRPr="00D954CC">
        <w:rPr>
          <w:sz w:val="24"/>
          <w:szCs w:val="26"/>
        </w:rPr>
        <w:t xml:space="preserve"> простые и сложные. В пределе число элементов содержания понятия может быть равным единице, например в понятии ”существование”, но в понятии меньшей степени абстракции их всегда больше, и все вместе они составляют единое логич</w:t>
      </w:r>
      <w:r w:rsidRPr="00D954CC">
        <w:rPr>
          <w:sz w:val="24"/>
          <w:szCs w:val="26"/>
        </w:rPr>
        <w:t>е</w:t>
      </w:r>
      <w:r w:rsidRPr="00D954CC">
        <w:rPr>
          <w:sz w:val="24"/>
          <w:szCs w:val="26"/>
        </w:rPr>
        <w:t>ское целое, соответствующее единству признаков в предмете. Элементы соде</w:t>
      </w:r>
      <w:r w:rsidRPr="00D954CC">
        <w:rPr>
          <w:sz w:val="24"/>
          <w:szCs w:val="26"/>
        </w:rPr>
        <w:t>р</w:t>
      </w:r>
      <w:r w:rsidRPr="00D954CC">
        <w:rPr>
          <w:sz w:val="24"/>
          <w:szCs w:val="26"/>
        </w:rPr>
        <w:t>жания понятия и сами называются признаками. Понятия, имеющие в своем содержании  больше одного элемента, различаются либо как более пр</w:t>
      </w:r>
      <w:r w:rsidRPr="00D954CC">
        <w:rPr>
          <w:sz w:val="24"/>
          <w:szCs w:val="26"/>
        </w:rPr>
        <w:t>о</w:t>
      </w:r>
      <w:r w:rsidRPr="00D954CC">
        <w:rPr>
          <w:sz w:val="24"/>
          <w:szCs w:val="26"/>
        </w:rPr>
        <w:t>стые и менее простые, либо более сложные и менее сложные.</w:t>
      </w:r>
    </w:p>
    <w:p w:rsidR="00F31C27" w:rsidRPr="00D954CC" w:rsidRDefault="00F31C27" w:rsidP="00B503FE">
      <w:pPr>
        <w:ind w:firstLine="709"/>
        <w:jc w:val="both"/>
        <w:rPr>
          <w:sz w:val="24"/>
          <w:szCs w:val="26"/>
        </w:rPr>
      </w:pPr>
      <w:r w:rsidRPr="00D954CC">
        <w:rPr>
          <w:sz w:val="24"/>
          <w:szCs w:val="26"/>
        </w:rPr>
        <w:t xml:space="preserve"> Содержание всякого сложного понятия представляет собой синтез элементов, их единство. Особенность этого единства характеризует структ</w:t>
      </w:r>
      <w:r w:rsidRPr="00D954CC">
        <w:rPr>
          <w:sz w:val="24"/>
          <w:szCs w:val="26"/>
        </w:rPr>
        <w:t>у</w:t>
      </w:r>
      <w:r w:rsidRPr="00D954CC">
        <w:rPr>
          <w:sz w:val="24"/>
          <w:szCs w:val="26"/>
        </w:rPr>
        <w:t>ру понятия. В структуре понятия существенным является различие между родовым признаком, к</w:t>
      </w:r>
      <w:r w:rsidRPr="00D954CC">
        <w:rPr>
          <w:sz w:val="24"/>
          <w:szCs w:val="26"/>
        </w:rPr>
        <w:t>о</w:t>
      </w:r>
      <w:r w:rsidRPr="00D954CC">
        <w:rPr>
          <w:sz w:val="24"/>
          <w:szCs w:val="26"/>
        </w:rPr>
        <w:t xml:space="preserve">торый часто называют главной частью содержания понятия, и видовой разницей, которая называется обычно побочной частью содержания понятия. Главная часть отвечает на вопросы: ”кто?” или ”что?”. Побочная часть </w:t>
      </w:r>
      <w:r w:rsidRPr="00D954CC">
        <w:rPr>
          <w:sz w:val="24"/>
          <w:szCs w:val="26"/>
        </w:rPr>
        <w:t xml:space="preserve">- </w:t>
      </w:r>
      <w:r w:rsidRPr="00D954CC">
        <w:rPr>
          <w:sz w:val="24"/>
          <w:szCs w:val="26"/>
        </w:rPr>
        <w:t xml:space="preserve">на вопрос “какой?”. </w:t>
      </w:r>
    </w:p>
    <w:p w:rsidR="00F31C27" w:rsidRPr="00D954CC" w:rsidRDefault="00F31C27" w:rsidP="00B503FE">
      <w:pPr>
        <w:ind w:firstLine="709"/>
        <w:jc w:val="both"/>
        <w:rPr>
          <w:sz w:val="24"/>
          <w:szCs w:val="26"/>
        </w:rPr>
      </w:pPr>
      <w:r w:rsidRPr="00D954CC">
        <w:rPr>
          <w:sz w:val="24"/>
          <w:szCs w:val="26"/>
        </w:rPr>
        <w:t>Например: “квадрат” - главная часть является понятие “прямоугольный”, а побочный понятие “имеющий равные стороны”. Побочная часть может быть ближайшей или отдаленной в зависимости от того, примыкают ли соответствующие признаки к главной части содержания понятия непосре</w:t>
      </w:r>
      <w:r w:rsidRPr="00D954CC">
        <w:rPr>
          <w:sz w:val="24"/>
          <w:szCs w:val="26"/>
        </w:rPr>
        <w:t>д</w:t>
      </w:r>
      <w:r w:rsidRPr="00D954CC">
        <w:rPr>
          <w:sz w:val="24"/>
          <w:szCs w:val="26"/>
        </w:rPr>
        <w:t>ственно или по средствам других признаков.</w:t>
      </w:r>
    </w:p>
    <w:p w:rsidR="00F31C27" w:rsidRPr="00D954CC" w:rsidRDefault="00F31C27" w:rsidP="00B503FE">
      <w:pPr>
        <w:ind w:firstLine="709"/>
        <w:jc w:val="both"/>
        <w:rPr>
          <w:sz w:val="24"/>
          <w:szCs w:val="26"/>
        </w:rPr>
      </w:pPr>
      <w:r w:rsidRPr="00D954CC">
        <w:rPr>
          <w:sz w:val="24"/>
          <w:szCs w:val="26"/>
        </w:rPr>
        <w:t xml:space="preserve">    Признаки бывают положительные и отрицательные; существенные и н</w:t>
      </w:r>
      <w:r w:rsidRPr="00D954CC">
        <w:rPr>
          <w:sz w:val="24"/>
          <w:szCs w:val="26"/>
        </w:rPr>
        <w:t>е</w:t>
      </w:r>
      <w:r w:rsidRPr="00D954CC">
        <w:rPr>
          <w:sz w:val="24"/>
          <w:szCs w:val="26"/>
        </w:rPr>
        <w:t xml:space="preserve">существенные; </w:t>
      </w:r>
      <w:r w:rsidRPr="00D954CC">
        <w:rPr>
          <w:sz w:val="24"/>
          <w:szCs w:val="26"/>
        </w:rPr>
        <w:t xml:space="preserve">отличительные и не отличительные. </w:t>
      </w:r>
    </w:p>
    <w:p w:rsidR="00F31C27" w:rsidRPr="00D954CC" w:rsidRDefault="00F31C27" w:rsidP="00B503FE">
      <w:pPr>
        <w:ind w:firstLine="709"/>
        <w:jc w:val="both"/>
        <w:rPr>
          <w:sz w:val="24"/>
          <w:szCs w:val="26"/>
        </w:rPr>
      </w:pPr>
      <w:r w:rsidRPr="00D954CC">
        <w:rPr>
          <w:sz w:val="24"/>
          <w:szCs w:val="26"/>
        </w:rPr>
        <w:t xml:space="preserve">    Языковыми формами выражений понятий являются слова или словос</w:t>
      </w:r>
      <w:r w:rsidRPr="00D954CC">
        <w:rPr>
          <w:sz w:val="24"/>
          <w:szCs w:val="26"/>
        </w:rPr>
        <w:t>о</w:t>
      </w:r>
      <w:r w:rsidRPr="00D954CC">
        <w:rPr>
          <w:sz w:val="24"/>
          <w:szCs w:val="26"/>
        </w:rPr>
        <w:t xml:space="preserve">четания. </w:t>
      </w:r>
      <w:proofErr w:type="gramStart"/>
      <w:r w:rsidRPr="00D954CC">
        <w:rPr>
          <w:sz w:val="24"/>
          <w:szCs w:val="26"/>
        </w:rPr>
        <w:t>Существуют слова – омонимы (мир, коса, и т.п.) и слова синон</w:t>
      </w:r>
      <w:r w:rsidRPr="00D954CC">
        <w:rPr>
          <w:sz w:val="24"/>
          <w:szCs w:val="26"/>
        </w:rPr>
        <w:t>и</w:t>
      </w:r>
      <w:r w:rsidRPr="00D954CC">
        <w:rPr>
          <w:sz w:val="24"/>
          <w:szCs w:val="26"/>
        </w:rPr>
        <w:t>мы (око - глаз, враг - недруг и т.п.).</w:t>
      </w:r>
      <w:proofErr w:type="gramEnd"/>
      <w:r w:rsidRPr="00D954CC">
        <w:rPr>
          <w:sz w:val="24"/>
          <w:szCs w:val="26"/>
        </w:rPr>
        <w:t xml:space="preserve"> Основными логическими приемами формирования понятий являются:</w:t>
      </w:r>
    </w:p>
    <w:p w:rsidR="00F31C27" w:rsidRPr="00D954CC" w:rsidRDefault="00F31C27" w:rsidP="00B503FE">
      <w:pPr>
        <w:ind w:firstLine="709"/>
        <w:jc w:val="both"/>
        <w:rPr>
          <w:sz w:val="24"/>
          <w:szCs w:val="26"/>
        </w:rPr>
      </w:pPr>
      <w:r w:rsidRPr="00D954CC">
        <w:rPr>
          <w:sz w:val="24"/>
          <w:szCs w:val="26"/>
          <w:u w:val="single"/>
        </w:rPr>
        <w:t>а</w:t>
      </w:r>
      <w:r w:rsidRPr="00D954CC">
        <w:rPr>
          <w:sz w:val="24"/>
          <w:szCs w:val="26"/>
          <w:u w:val="single"/>
        </w:rPr>
        <w:t>нализ</w:t>
      </w:r>
      <w:r w:rsidRPr="00D954CC">
        <w:rPr>
          <w:sz w:val="24"/>
          <w:szCs w:val="26"/>
        </w:rPr>
        <w:t xml:space="preserve"> –</w:t>
      </w:r>
      <w:r w:rsidRPr="00D954CC">
        <w:rPr>
          <w:sz w:val="24"/>
          <w:szCs w:val="26"/>
        </w:rPr>
        <w:t xml:space="preserve"> </w:t>
      </w:r>
      <w:r w:rsidRPr="00D954CC">
        <w:rPr>
          <w:sz w:val="24"/>
          <w:szCs w:val="26"/>
        </w:rPr>
        <w:t>мысленное расчленение предметов на составные ча</w:t>
      </w:r>
      <w:r w:rsidRPr="00D954CC">
        <w:rPr>
          <w:sz w:val="24"/>
          <w:szCs w:val="26"/>
        </w:rPr>
        <w:t>сти, выделения из них признаков;</w:t>
      </w:r>
      <w:r w:rsidRPr="00D954CC">
        <w:rPr>
          <w:sz w:val="24"/>
          <w:szCs w:val="26"/>
        </w:rPr>
        <w:t xml:space="preserve">                     </w:t>
      </w:r>
    </w:p>
    <w:p w:rsidR="00F31C27" w:rsidRPr="00D954CC" w:rsidRDefault="00F31C27" w:rsidP="00B503FE">
      <w:pPr>
        <w:pStyle w:val="1"/>
        <w:ind w:firstLine="709"/>
        <w:jc w:val="both"/>
        <w:rPr>
          <w:sz w:val="24"/>
          <w:szCs w:val="26"/>
        </w:rPr>
      </w:pPr>
      <w:r w:rsidRPr="00D954CC">
        <w:rPr>
          <w:sz w:val="24"/>
          <w:szCs w:val="26"/>
          <w:u w:val="single"/>
        </w:rPr>
        <w:t>с</w:t>
      </w:r>
      <w:r w:rsidRPr="00D954CC">
        <w:rPr>
          <w:sz w:val="24"/>
          <w:szCs w:val="26"/>
          <w:u w:val="single"/>
        </w:rPr>
        <w:t>интез</w:t>
      </w:r>
      <w:r w:rsidRPr="00D954CC">
        <w:rPr>
          <w:sz w:val="24"/>
          <w:szCs w:val="26"/>
        </w:rPr>
        <w:t xml:space="preserve"> – мысленное соединение в единое целое частей предмета или его признаков</w:t>
      </w:r>
      <w:r w:rsidRPr="00D954CC">
        <w:rPr>
          <w:sz w:val="24"/>
          <w:szCs w:val="26"/>
        </w:rPr>
        <w:t>, полученных в процессе анализа;</w:t>
      </w:r>
    </w:p>
    <w:p w:rsidR="00F31C27" w:rsidRPr="00D954CC" w:rsidRDefault="00F31C27" w:rsidP="00B503FE">
      <w:pPr>
        <w:ind w:firstLine="709"/>
        <w:jc w:val="both"/>
        <w:rPr>
          <w:sz w:val="24"/>
          <w:szCs w:val="26"/>
        </w:rPr>
      </w:pPr>
      <w:r w:rsidRPr="00D954CC">
        <w:rPr>
          <w:sz w:val="24"/>
          <w:szCs w:val="26"/>
          <w:u w:val="single"/>
        </w:rPr>
        <w:t>с</w:t>
      </w:r>
      <w:r w:rsidRPr="00D954CC">
        <w:rPr>
          <w:sz w:val="24"/>
          <w:szCs w:val="26"/>
          <w:u w:val="single"/>
        </w:rPr>
        <w:t>равнение</w:t>
      </w:r>
      <w:r w:rsidRPr="00D954CC">
        <w:rPr>
          <w:sz w:val="24"/>
          <w:szCs w:val="26"/>
        </w:rPr>
        <w:t xml:space="preserve"> – мысленное установление сходства или различия пре</w:t>
      </w:r>
      <w:r w:rsidRPr="00D954CC">
        <w:rPr>
          <w:sz w:val="24"/>
          <w:szCs w:val="26"/>
        </w:rPr>
        <w:t>д</w:t>
      </w:r>
      <w:r w:rsidRPr="00D954CC">
        <w:rPr>
          <w:sz w:val="24"/>
          <w:szCs w:val="26"/>
        </w:rPr>
        <w:t>метов по существе</w:t>
      </w:r>
      <w:r w:rsidRPr="00D954CC">
        <w:rPr>
          <w:sz w:val="24"/>
          <w:szCs w:val="26"/>
        </w:rPr>
        <w:t>нным и несущественным признакам;</w:t>
      </w:r>
    </w:p>
    <w:p w:rsidR="00F31C27" w:rsidRPr="00D954CC" w:rsidRDefault="00F31C27" w:rsidP="00B503FE">
      <w:pPr>
        <w:ind w:firstLine="709"/>
        <w:jc w:val="both"/>
        <w:rPr>
          <w:sz w:val="24"/>
          <w:szCs w:val="26"/>
        </w:rPr>
      </w:pPr>
      <w:r w:rsidRPr="00D954CC">
        <w:rPr>
          <w:sz w:val="24"/>
          <w:szCs w:val="26"/>
          <w:u w:val="single"/>
        </w:rPr>
        <w:t>а</w:t>
      </w:r>
      <w:r w:rsidRPr="00D954CC">
        <w:rPr>
          <w:sz w:val="24"/>
          <w:szCs w:val="26"/>
          <w:u w:val="single"/>
        </w:rPr>
        <w:t>бстрагирование</w:t>
      </w:r>
      <w:r w:rsidRPr="00D954CC">
        <w:rPr>
          <w:sz w:val="24"/>
          <w:szCs w:val="26"/>
        </w:rPr>
        <w:t xml:space="preserve"> – мысленное выделение одних признаков предмета и о</w:t>
      </w:r>
      <w:r w:rsidRPr="00D954CC">
        <w:rPr>
          <w:sz w:val="24"/>
          <w:szCs w:val="26"/>
        </w:rPr>
        <w:t>т</w:t>
      </w:r>
      <w:r w:rsidRPr="00D954CC">
        <w:rPr>
          <w:sz w:val="24"/>
          <w:szCs w:val="26"/>
        </w:rPr>
        <w:t>влечения от других;</w:t>
      </w:r>
    </w:p>
    <w:p w:rsidR="00F31C27" w:rsidRPr="00D954CC" w:rsidRDefault="00F31C27" w:rsidP="00B503FE">
      <w:pPr>
        <w:ind w:firstLine="709"/>
        <w:jc w:val="both"/>
        <w:rPr>
          <w:sz w:val="24"/>
          <w:szCs w:val="26"/>
        </w:rPr>
      </w:pPr>
      <w:r w:rsidRPr="00D954CC">
        <w:rPr>
          <w:sz w:val="24"/>
          <w:szCs w:val="26"/>
          <w:u w:val="single"/>
        </w:rPr>
        <w:t>о</w:t>
      </w:r>
      <w:r w:rsidRPr="00D954CC">
        <w:rPr>
          <w:sz w:val="24"/>
          <w:szCs w:val="26"/>
          <w:u w:val="single"/>
        </w:rPr>
        <w:t>бобщение</w:t>
      </w:r>
      <w:r w:rsidRPr="00D954CC">
        <w:rPr>
          <w:sz w:val="24"/>
          <w:szCs w:val="26"/>
        </w:rPr>
        <w:t xml:space="preserve"> – мысленное объединение отдельных предметов в нек</w:t>
      </w:r>
      <w:r w:rsidRPr="00D954CC">
        <w:rPr>
          <w:sz w:val="24"/>
          <w:szCs w:val="26"/>
        </w:rPr>
        <w:t>о</w:t>
      </w:r>
      <w:r w:rsidRPr="00D954CC">
        <w:rPr>
          <w:sz w:val="24"/>
          <w:szCs w:val="26"/>
        </w:rPr>
        <w:t>тором понятии.</w:t>
      </w:r>
    </w:p>
    <w:p w:rsidR="00B503FE" w:rsidRPr="00D954CC" w:rsidRDefault="00B503FE" w:rsidP="00B503FE">
      <w:pPr>
        <w:ind w:firstLine="709"/>
        <w:jc w:val="both"/>
        <w:rPr>
          <w:sz w:val="24"/>
          <w:szCs w:val="26"/>
        </w:rPr>
      </w:pPr>
    </w:p>
    <w:p w:rsidR="00F31C27" w:rsidRPr="00D954CC" w:rsidRDefault="00F31C27" w:rsidP="00B503FE">
      <w:pPr>
        <w:ind w:firstLine="709"/>
        <w:jc w:val="both"/>
        <w:rPr>
          <w:sz w:val="24"/>
          <w:szCs w:val="26"/>
        </w:rPr>
      </w:pPr>
      <w:r w:rsidRPr="00D954CC">
        <w:rPr>
          <w:sz w:val="24"/>
          <w:szCs w:val="26"/>
        </w:rPr>
        <w:t xml:space="preserve">    </w:t>
      </w:r>
      <w:r w:rsidR="00B503FE" w:rsidRPr="00D954CC">
        <w:rPr>
          <w:sz w:val="24"/>
          <w:szCs w:val="26"/>
        </w:rPr>
        <w:t>Итак, п</w:t>
      </w:r>
      <w:r w:rsidRPr="00D954CC">
        <w:rPr>
          <w:sz w:val="24"/>
          <w:szCs w:val="26"/>
        </w:rPr>
        <w:t>онятия могут быть рассматриваемыми с точки зрения содержания и объема. Содержанием понятия называется совокупность существенных признаков одноэлементного класса однородных предметов, отраженных в этом понятии. Содержанием понятия “ромб” является совокупность двух существенных признаков: “быть параллелограммом” и “иметь равные стороны”. Говоря иначе, содержания понятия – это то, что мыслится в пон</w:t>
      </w:r>
      <w:r w:rsidRPr="00D954CC">
        <w:rPr>
          <w:sz w:val="24"/>
          <w:szCs w:val="26"/>
        </w:rPr>
        <w:t>я</w:t>
      </w:r>
      <w:r w:rsidRPr="00D954CC">
        <w:rPr>
          <w:sz w:val="24"/>
          <w:szCs w:val="26"/>
        </w:rPr>
        <w:t>тии.</w:t>
      </w:r>
    </w:p>
    <w:p w:rsidR="00F31C27" w:rsidRPr="00D954CC" w:rsidRDefault="00F31C27" w:rsidP="00B503FE">
      <w:pPr>
        <w:ind w:firstLine="709"/>
        <w:jc w:val="both"/>
        <w:rPr>
          <w:sz w:val="24"/>
          <w:szCs w:val="26"/>
        </w:rPr>
      </w:pPr>
      <w:r w:rsidRPr="00D954CC">
        <w:rPr>
          <w:sz w:val="24"/>
          <w:szCs w:val="26"/>
        </w:rPr>
        <w:t>Объем – это те мыслимые в понятии объекты, ради выделения которых из всех других объектов и образуется содержание понятия.</w:t>
      </w:r>
    </w:p>
    <w:p w:rsidR="00F31C27" w:rsidRPr="00D954CC" w:rsidRDefault="00F31C27" w:rsidP="00B503FE">
      <w:pPr>
        <w:ind w:firstLine="709"/>
        <w:jc w:val="both"/>
        <w:rPr>
          <w:sz w:val="24"/>
          <w:szCs w:val="26"/>
        </w:rPr>
      </w:pPr>
      <w:r w:rsidRPr="00D954CC">
        <w:rPr>
          <w:sz w:val="24"/>
          <w:szCs w:val="26"/>
        </w:rPr>
        <w:t xml:space="preserve">    Понятие с большим объемом называется рядом по отношении к тому понятию с меньшим объемом, в которое входит в его объем. Понятие с меньшим объемом в этом случае называется видом.  </w:t>
      </w:r>
    </w:p>
    <w:p w:rsidR="00F31C27" w:rsidRPr="00D954CC" w:rsidRDefault="00F31C27" w:rsidP="00B503FE">
      <w:pPr>
        <w:ind w:firstLine="709"/>
        <w:jc w:val="both"/>
        <w:rPr>
          <w:sz w:val="24"/>
          <w:szCs w:val="26"/>
        </w:rPr>
      </w:pPr>
      <w:r w:rsidRPr="00D954CC">
        <w:rPr>
          <w:sz w:val="24"/>
          <w:szCs w:val="26"/>
        </w:rPr>
        <w:t xml:space="preserve">    Следует упомянуть о попытке греческого философа Порфирия(233-304) при помощи схемы облегчить понимание отношения между охватыва</w:t>
      </w:r>
      <w:r w:rsidRPr="00D954CC">
        <w:rPr>
          <w:sz w:val="24"/>
          <w:szCs w:val="26"/>
        </w:rPr>
        <w:t>ю</w:t>
      </w:r>
      <w:r w:rsidRPr="00D954CC">
        <w:rPr>
          <w:sz w:val="24"/>
          <w:szCs w:val="26"/>
        </w:rPr>
        <w:t xml:space="preserve">щими друг друга понятиями, т.е. понятиями, из </w:t>
      </w:r>
      <w:r w:rsidRPr="00D954CC">
        <w:rPr>
          <w:sz w:val="24"/>
          <w:szCs w:val="26"/>
        </w:rPr>
        <w:lastRenderedPageBreak/>
        <w:t>которых одно входит в объем другого. Эта схема называется “деревом Порфирия”. Например, п</w:t>
      </w:r>
      <w:r w:rsidRPr="00D954CC">
        <w:rPr>
          <w:sz w:val="24"/>
          <w:szCs w:val="26"/>
        </w:rPr>
        <w:t>о</w:t>
      </w:r>
      <w:r w:rsidRPr="00D954CC">
        <w:rPr>
          <w:sz w:val="24"/>
          <w:szCs w:val="26"/>
        </w:rPr>
        <w:t>нятие “бытие”:</w:t>
      </w:r>
    </w:p>
    <w:p w:rsidR="00F31C27" w:rsidRPr="00D954CC" w:rsidRDefault="00F31C27" w:rsidP="00B503FE">
      <w:pPr>
        <w:ind w:firstLine="709"/>
        <w:jc w:val="both"/>
        <w:rPr>
          <w:sz w:val="24"/>
          <w:szCs w:val="26"/>
        </w:rPr>
      </w:pPr>
      <w:r w:rsidRPr="00D954CC">
        <w:rPr>
          <w:noProof/>
          <w:sz w:val="24"/>
          <w:szCs w:val="26"/>
        </w:rPr>
        <w:drawing>
          <wp:anchor distT="0" distB="0" distL="114300" distR="114300" simplePos="0" relativeHeight="251659264" behindDoc="0" locked="0" layoutInCell="0" allowOverlap="1" wp14:anchorId="157DB0E4" wp14:editId="11F7D726">
            <wp:simplePos x="0" y="0"/>
            <wp:positionH relativeFrom="column">
              <wp:posOffset>4445</wp:posOffset>
            </wp:positionH>
            <wp:positionV relativeFrom="paragraph">
              <wp:posOffset>407035</wp:posOffset>
            </wp:positionV>
            <wp:extent cx="2823845" cy="2405380"/>
            <wp:effectExtent l="0" t="0" r="0" b="0"/>
            <wp:wrapTopAndBottom/>
            <wp:docPr id="1" name="Рисунок 1" descr="ЛОГ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ИК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3845" cy="2405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4CC">
        <w:rPr>
          <w:sz w:val="24"/>
          <w:szCs w:val="26"/>
        </w:rPr>
        <w:t>“Бытие” здесь есть высший род, который уже не может быть видом для другого рода. “Человек” есть низший вид.</w:t>
      </w:r>
    </w:p>
    <w:p w:rsidR="00F31C27" w:rsidRPr="00D954CC" w:rsidRDefault="00F31C27" w:rsidP="00B503FE">
      <w:pPr>
        <w:ind w:firstLine="709"/>
        <w:jc w:val="both"/>
        <w:rPr>
          <w:sz w:val="24"/>
          <w:szCs w:val="26"/>
        </w:rPr>
      </w:pPr>
      <w:r w:rsidRPr="00D954CC">
        <w:rPr>
          <w:sz w:val="24"/>
          <w:szCs w:val="26"/>
        </w:rPr>
        <w:t xml:space="preserve">    </w:t>
      </w:r>
      <w:r w:rsidRPr="00D954CC">
        <w:rPr>
          <w:b/>
          <w:bCs/>
          <w:i/>
          <w:iCs/>
          <w:sz w:val="24"/>
          <w:szCs w:val="26"/>
        </w:rPr>
        <w:t>Содержание и объем понятия находятся в обратном отношении.</w:t>
      </w:r>
      <w:r w:rsidRPr="00D954CC">
        <w:rPr>
          <w:i/>
          <w:iCs/>
          <w:sz w:val="24"/>
          <w:szCs w:val="26"/>
        </w:rPr>
        <w:t xml:space="preserve"> </w:t>
      </w:r>
      <w:r w:rsidRPr="00D954CC">
        <w:rPr>
          <w:sz w:val="24"/>
          <w:szCs w:val="26"/>
        </w:rPr>
        <w:t>Говоря иначе, можно вести речь о законе обратного отношения между объемами и содержанием понятий. Например: ”моторная лодка” и “лодка”. Закон обратного отношения между объемами и содержанием понятий указывает на то, что чем меньше информации о предметах, заключенная в п</w:t>
      </w:r>
      <w:r w:rsidRPr="00D954CC">
        <w:rPr>
          <w:sz w:val="24"/>
          <w:szCs w:val="26"/>
        </w:rPr>
        <w:t>о</w:t>
      </w:r>
      <w:r w:rsidRPr="00D954CC">
        <w:rPr>
          <w:sz w:val="24"/>
          <w:szCs w:val="26"/>
        </w:rPr>
        <w:t xml:space="preserve">нятии, тем шире класс предметов и неопределеннее его состав, и наоборот, чем больше информации в понятии, тем уже и </w:t>
      </w:r>
      <w:r w:rsidRPr="00D954CC">
        <w:rPr>
          <w:sz w:val="24"/>
          <w:szCs w:val="26"/>
        </w:rPr>
        <w:t>конкретнее</w:t>
      </w:r>
      <w:r w:rsidRPr="00D954CC">
        <w:rPr>
          <w:sz w:val="24"/>
          <w:szCs w:val="26"/>
        </w:rPr>
        <w:t xml:space="preserve"> круг предм</w:t>
      </w:r>
      <w:r w:rsidRPr="00D954CC">
        <w:rPr>
          <w:sz w:val="24"/>
          <w:szCs w:val="26"/>
        </w:rPr>
        <w:t>е</w:t>
      </w:r>
      <w:r w:rsidRPr="00D954CC">
        <w:rPr>
          <w:sz w:val="24"/>
          <w:szCs w:val="26"/>
        </w:rPr>
        <w:t>тов.</w:t>
      </w:r>
    </w:p>
    <w:p w:rsidR="00F31C27" w:rsidRPr="00D954CC" w:rsidRDefault="00F31C27" w:rsidP="00B503FE">
      <w:pPr>
        <w:ind w:firstLine="709"/>
        <w:jc w:val="both"/>
        <w:rPr>
          <w:sz w:val="24"/>
          <w:szCs w:val="26"/>
        </w:rPr>
      </w:pPr>
      <w:r w:rsidRPr="00D954CC">
        <w:rPr>
          <w:sz w:val="24"/>
          <w:szCs w:val="26"/>
        </w:rPr>
        <w:t xml:space="preserve">    Объем понятия “человек” обширнее, чем, например, объем понятия </w:t>
      </w:r>
      <w:r w:rsidR="008D098C" w:rsidRPr="00D954CC">
        <w:rPr>
          <w:sz w:val="24"/>
          <w:szCs w:val="26"/>
        </w:rPr>
        <w:t>“афроамериканец</w:t>
      </w:r>
      <w:r w:rsidR="008D098C" w:rsidRPr="00D954CC">
        <w:rPr>
          <w:sz w:val="24"/>
          <w:szCs w:val="26"/>
        </w:rPr>
        <w:t xml:space="preserve">». </w:t>
      </w:r>
      <w:r w:rsidRPr="00D954CC">
        <w:rPr>
          <w:sz w:val="24"/>
          <w:szCs w:val="26"/>
        </w:rPr>
        <w:t>Но о содержании этих двух понятий следует сказать как раз наоб</w:t>
      </w:r>
      <w:r w:rsidRPr="00D954CC">
        <w:rPr>
          <w:sz w:val="24"/>
          <w:szCs w:val="26"/>
        </w:rPr>
        <w:t>о</w:t>
      </w:r>
      <w:r w:rsidRPr="00D954CC">
        <w:rPr>
          <w:sz w:val="24"/>
          <w:szCs w:val="26"/>
        </w:rPr>
        <w:t>рот: содержание понятия “афроамериканец” будет обширнее содержания понятия “человек”. В “афроамериканце” все признаки понятия “человек” плюс еще некоторые особенные признаки: черный цвет кожи, курчавые волосы и т.д.</w:t>
      </w:r>
    </w:p>
    <w:p w:rsidR="00F31C27" w:rsidRPr="00D954CC" w:rsidRDefault="00F31C27" w:rsidP="00B503FE">
      <w:pPr>
        <w:ind w:firstLine="709"/>
        <w:rPr>
          <w:sz w:val="24"/>
          <w:szCs w:val="26"/>
        </w:rPr>
      </w:pPr>
    </w:p>
    <w:p w:rsidR="00BD7D77" w:rsidRPr="00D954CC" w:rsidRDefault="00F31C27" w:rsidP="00B503FE">
      <w:pPr>
        <w:tabs>
          <w:tab w:val="left" w:pos="7182"/>
        </w:tabs>
        <w:ind w:firstLine="709"/>
        <w:rPr>
          <w:sz w:val="24"/>
          <w:szCs w:val="26"/>
        </w:rPr>
      </w:pPr>
      <w:r w:rsidRPr="00D954CC">
        <w:rPr>
          <w:sz w:val="24"/>
          <w:szCs w:val="26"/>
        </w:rPr>
        <w:tab/>
      </w:r>
    </w:p>
    <w:sectPr w:rsidR="00BD7D77" w:rsidRPr="00D954CC" w:rsidSect="00F31C2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D69"/>
    <w:rsid w:val="008D098C"/>
    <w:rsid w:val="00AA4B74"/>
    <w:rsid w:val="00B503FE"/>
    <w:rsid w:val="00BD7D77"/>
    <w:rsid w:val="00D954CC"/>
    <w:rsid w:val="00DA2147"/>
    <w:rsid w:val="00EC2D69"/>
    <w:rsid w:val="00F31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C2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1C27"/>
    <w:pPr>
      <w:keepNext/>
      <w:outlineLvl w:val="0"/>
    </w:pPr>
    <w:rPr>
      <w:sz w:val="28"/>
    </w:rPr>
  </w:style>
  <w:style w:type="paragraph" w:styleId="2">
    <w:name w:val="heading 2"/>
    <w:basedOn w:val="a"/>
    <w:next w:val="a"/>
    <w:link w:val="20"/>
    <w:uiPriority w:val="9"/>
    <w:semiHidden/>
    <w:unhideWhenUsed/>
    <w:qFormat/>
    <w:rsid w:val="00DA21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1C27"/>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DA2147"/>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C2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1C27"/>
    <w:pPr>
      <w:keepNext/>
      <w:outlineLvl w:val="0"/>
    </w:pPr>
    <w:rPr>
      <w:sz w:val="28"/>
    </w:rPr>
  </w:style>
  <w:style w:type="paragraph" w:styleId="2">
    <w:name w:val="heading 2"/>
    <w:basedOn w:val="a"/>
    <w:next w:val="a"/>
    <w:link w:val="20"/>
    <w:uiPriority w:val="9"/>
    <w:semiHidden/>
    <w:unhideWhenUsed/>
    <w:qFormat/>
    <w:rsid w:val="00DA21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1C27"/>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DA214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2150</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2021-11-27T07:48:00Z</dcterms:created>
  <dcterms:modified xsi:type="dcterms:W3CDTF">2021-11-27T08:52:00Z</dcterms:modified>
</cp:coreProperties>
</file>