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8F" w:rsidRDefault="007B6F0E" w:rsidP="007B6F0E">
      <w:pPr>
        <w:jc w:val="center"/>
        <w:rPr>
          <w:b/>
          <w:sz w:val="28"/>
        </w:rPr>
      </w:pPr>
      <w:r>
        <w:rPr>
          <w:b/>
          <w:sz w:val="28"/>
        </w:rPr>
        <w:t>Тестирование на определение нарушений осанки</w:t>
      </w:r>
    </w:p>
    <w:p w:rsidR="007B6F0E" w:rsidRDefault="007B6F0E" w:rsidP="007B6F0E">
      <w:pPr>
        <w:jc w:val="center"/>
        <w:rPr>
          <w:b/>
          <w:sz w:val="28"/>
        </w:rPr>
      </w:pPr>
    </w:p>
    <w:p w:rsidR="007B6F0E" w:rsidRPr="007B6F0E" w:rsidRDefault="007B6F0E" w:rsidP="007B6F0E">
      <w:pPr>
        <w:jc w:val="right"/>
        <w:rPr>
          <w:sz w:val="28"/>
        </w:rPr>
      </w:pPr>
      <w:r w:rsidRPr="007B6F0E">
        <w:rPr>
          <w:sz w:val="28"/>
        </w:rPr>
        <w:t>Фамилия________________________________</w:t>
      </w:r>
    </w:p>
    <w:p w:rsidR="007B6F0E" w:rsidRPr="007B6F0E" w:rsidRDefault="007B6F0E" w:rsidP="007B6F0E">
      <w:pPr>
        <w:jc w:val="right"/>
        <w:rPr>
          <w:sz w:val="28"/>
        </w:rPr>
      </w:pPr>
      <w:r w:rsidRPr="007B6F0E">
        <w:rPr>
          <w:sz w:val="28"/>
        </w:rPr>
        <w:t>Имя________________________________</w:t>
      </w:r>
    </w:p>
    <w:p w:rsidR="007B6F0E" w:rsidRPr="007B6F0E" w:rsidRDefault="007B6F0E" w:rsidP="007B6F0E">
      <w:pPr>
        <w:jc w:val="right"/>
        <w:rPr>
          <w:sz w:val="28"/>
        </w:rPr>
      </w:pPr>
      <w:r w:rsidRPr="007B6F0E">
        <w:rPr>
          <w:sz w:val="28"/>
        </w:rPr>
        <w:t>Класс________________________________</w:t>
      </w:r>
    </w:p>
    <w:p w:rsidR="007B6F0E" w:rsidRDefault="007B6F0E" w:rsidP="007B6F0E">
      <w:pPr>
        <w:jc w:val="center"/>
        <w:rPr>
          <w:b/>
          <w:sz w:val="28"/>
        </w:rPr>
      </w:pPr>
    </w:p>
    <w:tbl>
      <w:tblPr>
        <w:tblStyle w:val="-30"/>
        <w:tblW w:w="0" w:type="auto"/>
        <w:tblLook w:val="04A0"/>
      </w:tblPr>
      <w:tblGrid>
        <w:gridCol w:w="737"/>
        <w:gridCol w:w="6175"/>
        <w:gridCol w:w="1276"/>
        <w:gridCol w:w="1383"/>
      </w:tblGrid>
      <w:tr w:rsidR="007B6F0E" w:rsidTr="007B6F0E">
        <w:trPr>
          <w:cnfStyle w:val="100000000000"/>
        </w:trPr>
        <w:tc>
          <w:tcPr>
            <w:cnfStyle w:val="001000000000"/>
            <w:tcW w:w="737" w:type="dxa"/>
          </w:tcPr>
          <w:p w:rsidR="007B6F0E" w:rsidRDefault="007B6F0E" w:rsidP="007B6F0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6175" w:type="dxa"/>
          </w:tcPr>
          <w:p w:rsidR="007B6F0E" w:rsidRDefault="007B6F0E" w:rsidP="007B6F0E">
            <w:pPr>
              <w:jc w:val="center"/>
              <w:cnfStyle w:val="100000000000"/>
              <w:rPr>
                <w:sz w:val="24"/>
              </w:rPr>
            </w:pPr>
            <w:r>
              <w:rPr>
                <w:sz w:val="24"/>
              </w:rPr>
              <w:t>Критерии оценивания</w:t>
            </w:r>
          </w:p>
        </w:tc>
        <w:tc>
          <w:tcPr>
            <w:tcW w:w="1276" w:type="dxa"/>
          </w:tcPr>
          <w:p w:rsidR="007B6F0E" w:rsidRDefault="007B6F0E" w:rsidP="007B6F0E">
            <w:pPr>
              <w:jc w:val="center"/>
              <w:cnfStyle w:val="100000000000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383" w:type="dxa"/>
          </w:tcPr>
          <w:p w:rsidR="007B6F0E" w:rsidRDefault="007B6F0E" w:rsidP="007B6F0E">
            <w:pPr>
              <w:jc w:val="center"/>
              <w:cnfStyle w:val="100000000000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7B6F0E" w:rsidTr="007B6F0E">
        <w:trPr>
          <w:cnfStyle w:val="000000100000"/>
        </w:trPr>
        <w:tc>
          <w:tcPr>
            <w:cnfStyle w:val="001000000000"/>
            <w:tcW w:w="737" w:type="dxa"/>
          </w:tcPr>
          <w:p w:rsidR="007B6F0E" w:rsidRDefault="007B6F0E" w:rsidP="007B6F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75" w:type="dxa"/>
          </w:tcPr>
          <w:p w:rsidR="007B6F0E" w:rsidRDefault="007B6F0E" w:rsidP="007B6F0E">
            <w:pPr>
              <w:cnfStyle w:val="000000100000"/>
              <w:rPr>
                <w:sz w:val="24"/>
              </w:rPr>
            </w:pPr>
            <w:r>
              <w:rPr>
                <w:sz w:val="24"/>
              </w:rPr>
              <w:t>Расположение уха</w:t>
            </w:r>
          </w:p>
        </w:tc>
        <w:tc>
          <w:tcPr>
            <w:tcW w:w="1276" w:type="dxa"/>
          </w:tcPr>
          <w:p w:rsidR="007B6F0E" w:rsidRDefault="007B6F0E" w:rsidP="007B6F0E">
            <w:pPr>
              <w:jc w:val="center"/>
              <w:cnfStyle w:val="000000100000"/>
              <w:rPr>
                <w:sz w:val="24"/>
              </w:rPr>
            </w:pPr>
          </w:p>
        </w:tc>
        <w:tc>
          <w:tcPr>
            <w:tcW w:w="1383" w:type="dxa"/>
          </w:tcPr>
          <w:p w:rsidR="007B6F0E" w:rsidRDefault="007B6F0E" w:rsidP="007B6F0E">
            <w:pPr>
              <w:jc w:val="center"/>
              <w:cnfStyle w:val="000000100000"/>
              <w:rPr>
                <w:sz w:val="24"/>
              </w:rPr>
            </w:pPr>
          </w:p>
        </w:tc>
      </w:tr>
      <w:tr w:rsidR="007B6F0E" w:rsidTr="007B6F0E">
        <w:trPr>
          <w:cnfStyle w:val="000000010000"/>
        </w:trPr>
        <w:tc>
          <w:tcPr>
            <w:cnfStyle w:val="001000000000"/>
            <w:tcW w:w="737" w:type="dxa"/>
          </w:tcPr>
          <w:p w:rsidR="007B6F0E" w:rsidRDefault="007B6F0E" w:rsidP="007B6F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75" w:type="dxa"/>
          </w:tcPr>
          <w:p w:rsidR="007B6F0E" w:rsidRDefault="007B6F0E" w:rsidP="007B6F0E">
            <w:pPr>
              <w:cnfStyle w:val="000000010000"/>
              <w:rPr>
                <w:sz w:val="24"/>
              </w:rPr>
            </w:pPr>
            <w:r>
              <w:rPr>
                <w:sz w:val="24"/>
              </w:rPr>
              <w:t>Выступающая лопатка</w:t>
            </w:r>
          </w:p>
        </w:tc>
        <w:tc>
          <w:tcPr>
            <w:tcW w:w="1276" w:type="dxa"/>
          </w:tcPr>
          <w:p w:rsidR="007B6F0E" w:rsidRDefault="007B6F0E" w:rsidP="007B6F0E">
            <w:pPr>
              <w:jc w:val="center"/>
              <w:cnfStyle w:val="000000010000"/>
              <w:rPr>
                <w:sz w:val="24"/>
              </w:rPr>
            </w:pPr>
          </w:p>
        </w:tc>
        <w:tc>
          <w:tcPr>
            <w:tcW w:w="1383" w:type="dxa"/>
          </w:tcPr>
          <w:p w:rsidR="007B6F0E" w:rsidRDefault="007B6F0E" w:rsidP="007B6F0E">
            <w:pPr>
              <w:jc w:val="center"/>
              <w:cnfStyle w:val="000000010000"/>
              <w:rPr>
                <w:sz w:val="24"/>
              </w:rPr>
            </w:pPr>
          </w:p>
        </w:tc>
      </w:tr>
      <w:tr w:rsidR="007B6F0E" w:rsidTr="007B6F0E">
        <w:trPr>
          <w:cnfStyle w:val="000000100000"/>
        </w:trPr>
        <w:tc>
          <w:tcPr>
            <w:cnfStyle w:val="001000000000"/>
            <w:tcW w:w="737" w:type="dxa"/>
          </w:tcPr>
          <w:p w:rsidR="007B6F0E" w:rsidRDefault="007B6F0E" w:rsidP="007B6F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75" w:type="dxa"/>
          </w:tcPr>
          <w:p w:rsidR="007B6F0E" w:rsidRDefault="007B6F0E" w:rsidP="007B6F0E">
            <w:pPr>
              <w:cnfStyle w:val="000000100000"/>
              <w:rPr>
                <w:sz w:val="24"/>
              </w:rPr>
            </w:pPr>
            <w:r>
              <w:rPr>
                <w:sz w:val="24"/>
              </w:rPr>
              <w:t>Излишний наклон тела вперед</w:t>
            </w:r>
          </w:p>
        </w:tc>
        <w:tc>
          <w:tcPr>
            <w:tcW w:w="1276" w:type="dxa"/>
          </w:tcPr>
          <w:p w:rsidR="007B6F0E" w:rsidRDefault="007B6F0E" w:rsidP="007B6F0E">
            <w:pPr>
              <w:jc w:val="center"/>
              <w:cnfStyle w:val="000000100000"/>
              <w:rPr>
                <w:sz w:val="24"/>
              </w:rPr>
            </w:pPr>
          </w:p>
        </w:tc>
        <w:tc>
          <w:tcPr>
            <w:tcW w:w="1383" w:type="dxa"/>
          </w:tcPr>
          <w:p w:rsidR="007B6F0E" w:rsidRDefault="007B6F0E" w:rsidP="007B6F0E">
            <w:pPr>
              <w:jc w:val="center"/>
              <w:cnfStyle w:val="000000100000"/>
              <w:rPr>
                <w:sz w:val="24"/>
              </w:rPr>
            </w:pPr>
          </w:p>
        </w:tc>
      </w:tr>
      <w:tr w:rsidR="007B6F0E" w:rsidTr="007B6F0E">
        <w:trPr>
          <w:cnfStyle w:val="000000010000"/>
        </w:trPr>
        <w:tc>
          <w:tcPr>
            <w:cnfStyle w:val="001000000000"/>
            <w:tcW w:w="737" w:type="dxa"/>
          </w:tcPr>
          <w:p w:rsidR="007B6F0E" w:rsidRDefault="007B6F0E" w:rsidP="007B6F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75" w:type="dxa"/>
          </w:tcPr>
          <w:p w:rsidR="007B6F0E" w:rsidRDefault="007B6F0E" w:rsidP="007B6F0E">
            <w:pPr>
              <w:cnfStyle w:val="000000010000"/>
              <w:rPr>
                <w:sz w:val="24"/>
              </w:rPr>
            </w:pPr>
            <w:r>
              <w:rPr>
                <w:sz w:val="24"/>
              </w:rPr>
              <w:t>Сильный поясничный изгиб</w:t>
            </w:r>
          </w:p>
        </w:tc>
        <w:tc>
          <w:tcPr>
            <w:tcW w:w="1276" w:type="dxa"/>
          </w:tcPr>
          <w:p w:rsidR="007B6F0E" w:rsidRDefault="007B6F0E" w:rsidP="007B6F0E">
            <w:pPr>
              <w:jc w:val="center"/>
              <w:cnfStyle w:val="000000010000"/>
              <w:rPr>
                <w:sz w:val="24"/>
              </w:rPr>
            </w:pPr>
          </w:p>
        </w:tc>
        <w:tc>
          <w:tcPr>
            <w:tcW w:w="1383" w:type="dxa"/>
          </w:tcPr>
          <w:p w:rsidR="007B6F0E" w:rsidRDefault="007B6F0E" w:rsidP="007B6F0E">
            <w:pPr>
              <w:jc w:val="center"/>
              <w:cnfStyle w:val="000000010000"/>
              <w:rPr>
                <w:sz w:val="24"/>
              </w:rPr>
            </w:pPr>
          </w:p>
        </w:tc>
      </w:tr>
      <w:tr w:rsidR="007B6F0E" w:rsidTr="007B6F0E">
        <w:trPr>
          <w:cnfStyle w:val="000000100000"/>
        </w:trPr>
        <w:tc>
          <w:tcPr>
            <w:cnfStyle w:val="001000000000"/>
            <w:tcW w:w="737" w:type="dxa"/>
          </w:tcPr>
          <w:p w:rsidR="007B6F0E" w:rsidRDefault="007B6F0E" w:rsidP="007B6F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75" w:type="dxa"/>
          </w:tcPr>
          <w:p w:rsidR="007B6F0E" w:rsidRDefault="007B6F0E" w:rsidP="007B6F0E">
            <w:pPr>
              <w:cnfStyle w:val="000000100000"/>
              <w:rPr>
                <w:sz w:val="24"/>
              </w:rPr>
            </w:pPr>
            <w:r>
              <w:rPr>
                <w:sz w:val="24"/>
              </w:rPr>
              <w:t>Уровень плеч</w:t>
            </w:r>
          </w:p>
        </w:tc>
        <w:tc>
          <w:tcPr>
            <w:tcW w:w="1276" w:type="dxa"/>
          </w:tcPr>
          <w:p w:rsidR="007B6F0E" w:rsidRDefault="007B6F0E" w:rsidP="007B6F0E">
            <w:pPr>
              <w:jc w:val="center"/>
              <w:cnfStyle w:val="000000100000"/>
              <w:rPr>
                <w:sz w:val="24"/>
              </w:rPr>
            </w:pPr>
          </w:p>
        </w:tc>
        <w:tc>
          <w:tcPr>
            <w:tcW w:w="1383" w:type="dxa"/>
          </w:tcPr>
          <w:p w:rsidR="007B6F0E" w:rsidRDefault="007B6F0E" w:rsidP="007B6F0E">
            <w:pPr>
              <w:jc w:val="center"/>
              <w:cnfStyle w:val="000000100000"/>
              <w:rPr>
                <w:sz w:val="24"/>
              </w:rPr>
            </w:pPr>
          </w:p>
        </w:tc>
      </w:tr>
      <w:tr w:rsidR="007B6F0E" w:rsidTr="007B6F0E">
        <w:trPr>
          <w:cnfStyle w:val="000000010000"/>
        </w:trPr>
        <w:tc>
          <w:tcPr>
            <w:cnfStyle w:val="001000000000"/>
            <w:tcW w:w="737" w:type="dxa"/>
          </w:tcPr>
          <w:p w:rsidR="007B6F0E" w:rsidRDefault="007B6F0E" w:rsidP="007B6F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75" w:type="dxa"/>
          </w:tcPr>
          <w:p w:rsidR="007B6F0E" w:rsidRDefault="007B6F0E" w:rsidP="007B6F0E">
            <w:pPr>
              <w:cnfStyle w:val="000000010000"/>
              <w:rPr>
                <w:sz w:val="24"/>
              </w:rPr>
            </w:pPr>
            <w:r>
              <w:rPr>
                <w:sz w:val="24"/>
              </w:rPr>
              <w:t>Положение коленных чашечек</w:t>
            </w:r>
          </w:p>
        </w:tc>
        <w:tc>
          <w:tcPr>
            <w:tcW w:w="1276" w:type="dxa"/>
          </w:tcPr>
          <w:p w:rsidR="007B6F0E" w:rsidRDefault="007B6F0E" w:rsidP="007B6F0E">
            <w:pPr>
              <w:jc w:val="center"/>
              <w:cnfStyle w:val="000000010000"/>
              <w:rPr>
                <w:sz w:val="24"/>
              </w:rPr>
            </w:pPr>
          </w:p>
        </w:tc>
        <w:tc>
          <w:tcPr>
            <w:tcW w:w="1383" w:type="dxa"/>
          </w:tcPr>
          <w:p w:rsidR="007B6F0E" w:rsidRDefault="007B6F0E" w:rsidP="007B6F0E">
            <w:pPr>
              <w:jc w:val="center"/>
              <w:cnfStyle w:val="000000010000"/>
              <w:rPr>
                <w:sz w:val="24"/>
              </w:rPr>
            </w:pPr>
          </w:p>
        </w:tc>
      </w:tr>
      <w:tr w:rsidR="007B6F0E" w:rsidTr="007B6F0E">
        <w:trPr>
          <w:cnfStyle w:val="000000100000"/>
        </w:trPr>
        <w:tc>
          <w:tcPr>
            <w:cnfStyle w:val="001000000000"/>
            <w:tcW w:w="737" w:type="dxa"/>
          </w:tcPr>
          <w:p w:rsidR="007B6F0E" w:rsidRDefault="007B6F0E" w:rsidP="007B6F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75" w:type="dxa"/>
          </w:tcPr>
          <w:p w:rsidR="007B6F0E" w:rsidRPr="007B6F0E" w:rsidRDefault="007B6F0E" w:rsidP="007B6F0E">
            <w:pPr>
              <w:cnfStyle w:val="000000100000"/>
              <w:rPr>
                <w:sz w:val="24"/>
              </w:rPr>
            </w:pPr>
            <w:r>
              <w:rPr>
                <w:sz w:val="24"/>
              </w:rPr>
              <w:t xml:space="preserve">Разворот пальцев ног </w:t>
            </w:r>
            <w:r>
              <w:rPr>
                <w:sz w:val="24"/>
                <w:lang w:val="en-US"/>
              </w:rPr>
              <w:t>&gt;</w:t>
            </w: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 xml:space="preserve">0 </w:t>
            </w:r>
          </w:p>
        </w:tc>
        <w:tc>
          <w:tcPr>
            <w:tcW w:w="1276" w:type="dxa"/>
          </w:tcPr>
          <w:p w:rsidR="007B6F0E" w:rsidRDefault="007B6F0E" w:rsidP="007B6F0E">
            <w:pPr>
              <w:jc w:val="center"/>
              <w:cnfStyle w:val="000000100000"/>
              <w:rPr>
                <w:sz w:val="24"/>
              </w:rPr>
            </w:pPr>
          </w:p>
        </w:tc>
        <w:tc>
          <w:tcPr>
            <w:tcW w:w="1383" w:type="dxa"/>
          </w:tcPr>
          <w:p w:rsidR="007B6F0E" w:rsidRDefault="007B6F0E" w:rsidP="007B6F0E">
            <w:pPr>
              <w:jc w:val="center"/>
              <w:cnfStyle w:val="000000100000"/>
              <w:rPr>
                <w:sz w:val="24"/>
              </w:rPr>
            </w:pPr>
          </w:p>
        </w:tc>
      </w:tr>
    </w:tbl>
    <w:p w:rsidR="007B6F0E" w:rsidRDefault="007B6F0E" w:rsidP="007B6F0E">
      <w:pPr>
        <w:jc w:val="center"/>
        <w:rPr>
          <w:sz w:val="24"/>
        </w:rPr>
      </w:pPr>
    </w:p>
    <w:p w:rsidR="007B6F0E" w:rsidRPr="007B6F0E" w:rsidRDefault="007B6F0E" w:rsidP="007B6F0E">
      <w:pPr>
        <w:rPr>
          <w:sz w:val="24"/>
        </w:rPr>
      </w:pPr>
      <w:r>
        <w:rPr>
          <w:sz w:val="24"/>
        </w:rPr>
        <w:t>Вывод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B6F0E" w:rsidRPr="007B6F0E" w:rsidSect="00860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B6F0E"/>
    <w:rsid w:val="007B6F0E"/>
    <w:rsid w:val="00860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7B6F0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30">
    <w:name w:val="Light Grid Accent 3"/>
    <w:basedOn w:val="a1"/>
    <w:uiPriority w:val="62"/>
    <w:rsid w:val="007B6F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2020-12-02T21:15:00Z</dcterms:created>
  <dcterms:modified xsi:type="dcterms:W3CDTF">2020-12-02T21:23:00Z</dcterms:modified>
</cp:coreProperties>
</file>