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Pr="00657ED1" w:rsidRDefault="00657ED1" w:rsidP="00657ED1">
      <w:pPr>
        <w:pStyle w:val="a4"/>
        <w:numPr>
          <w:ilvl w:val="0"/>
          <w:numId w:val="1"/>
        </w:numPr>
        <w:rPr>
          <w:sz w:val="28"/>
          <w:szCs w:val="28"/>
        </w:rPr>
      </w:pPr>
      <w:r w:rsidRPr="00657ED1">
        <w:rPr>
          <w:sz w:val="28"/>
          <w:szCs w:val="28"/>
        </w:rPr>
        <w:t>Пользуясь учебником,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738"/>
        <w:gridCol w:w="3225"/>
      </w:tblGrid>
      <w:tr w:rsidR="00657ED1" w:rsidRPr="00657ED1" w:rsidTr="00657ED1">
        <w:tc>
          <w:tcPr>
            <w:tcW w:w="3719" w:type="dxa"/>
          </w:tcPr>
          <w:p w:rsidR="00657ED1" w:rsidRPr="00657ED1" w:rsidRDefault="00657ED1" w:rsidP="00657ED1">
            <w:pPr>
              <w:jc w:val="center"/>
              <w:rPr>
                <w:b/>
                <w:sz w:val="28"/>
                <w:szCs w:val="28"/>
              </w:rPr>
            </w:pPr>
            <w:r w:rsidRPr="00657ED1">
              <w:rPr>
                <w:b/>
                <w:sz w:val="28"/>
                <w:szCs w:val="28"/>
              </w:rPr>
              <w:t>Вид травмы</w:t>
            </w:r>
          </w:p>
        </w:tc>
        <w:tc>
          <w:tcPr>
            <w:tcW w:w="3738" w:type="dxa"/>
          </w:tcPr>
          <w:p w:rsidR="00657ED1" w:rsidRPr="00657ED1" w:rsidRDefault="00657ED1" w:rsidP="00657ED1">
            <w:pPr>
              <w:jc w:val="center"/>
              <w:rPr>
                <w:b/>
                <w:sz w:val="28"/>
                <w:szCs w:val="28"/>
              </w:rPr>
            </w:pPr>
            <w:r w:rsidRPr="00657ED1">
              <w:rPr>
                <w:b/>
                <w:sz w:val="28"/>
                <w:szCs w:val="28"/>
              </w:rPr>
              <w:t>Меры доврачебной помощи</w:t>
            </w:r>
          </w:p>
        </w:tc>
        <w:tc>
          <w:tcPr>
            <w:tcW w:w="3225" w:type="dxa"/>
          </w:tcPr>
          <w:p w:rsidR="00657ED1" w:rsidRPr="00657ED1" w:rsidRDefault="00657ED1" w:rsidP="00657ED1">
            <w:pPr>
              <w:jc w:val="center"/>
              <w:rPr>
                <w:b/>
                <w:sz w:val="28"/>
                <w:szCs w:val="28"/>
              </w:rPr>
            </w:pPr>
            <w:r w:rsidRPr="00657ED1">
              <w:rPr>
                <w:b/>
                <w:sz w:val="28"/>
                <w:szCs w:val="28"/>
              </w:rPr>
              <w:t>Запреты</w:t>
            </w:r>
          </w:p>
        </w:tc>
      </w:tr>
      <w:tr w:rsidR="00657ED1" w:rsidRPr="00657ED1" w:rsidTr="00657ED1">
        <w:tc>
          <w:tcPr>
            <w:tcW w:w="3719" w:type="dxa"/>
          </w:tcPr>
          <w:p w:rsidR="00657ED1" w:rsidRDefault="00657ED1">
            <w:pPr>
              <w:rPr>
                <w:sz w:val="28"/>
                <w:szCs w:val="28"/>
              </w:rPr>
            </w:pPr>
            <w:r w:rsidRPr="00657ED1">
              <w:rPr>
                <w:sz w:val="28"/>
                <w:szCs w:val="28"/>
              </w:rPr>
              <w:t>Инородные тела в носовой полости</w:t>
            </w:r>
          </w:p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</w:tr>
      <w:tr w:rsidR="00657ED1" w:rsidRPr="00657ED1" w:rsidTr="00657ED1">
        <w:tc>
          <w:tcPr>
            <w:tcW w:w="3719" w:type="dxa"/>
          </w:tcPr>
          <w:p w:rsidR="00657ED1" w:rsidRDefault="00657ED1">
            <w:pPr>
              <w:rPr>
                <w:sz w:val="28"/>
                <w:szCs w:val="28"/>
              </w:rPr>
            </w:pPr>
            <w:r w:rsidRPr="00657ED1">
              <w:rPr>
                <w:sz w:val="28"/>
                <w:szCs w:val="28"/>
              </w:rPr>
              <w:t>Инородные тела в гортани</w:t>
            </w:r>
          </w:p>
          <w:p w:rsidR="00657ED1" w:rsidRDefault="00657ED1">
            <w:pPr>
              <w:rPr>
                <w:sz w:val="28"/>
                <w:szCs w:val="28"/>
              </w:rPr>
            </w:pPr>
          </w:p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</w:tr>
      <w:tr w:rsidR="00657ED1" w:rsidRPr="00657ED1" w:rsidTr="00657ED1">
        <w:tc>
          <w:tcPr>
            <w:tcW w:w="3719" w:type="dxa"/>
          </w:tcPr>
          <w:p w:rsidR="00657ED1" w:rsidRDefault="00657ED1">
            <w:pPr>
              <w:rPr>
                <w:sz w:val="28"/>
                <w:szCs w:val="28"/>
              </w:rPr>
            </w:pPr>
            <w:r w:rsidRPr="00657ED1">
              <w:rPr>
                <w:sz w:val="28"/>
                <w:szCs w:val="28"/>
              </w:rPr>
              <w:t>Утопление</w:t>
            </w:r>
          </w:p>
          <w:p w:rsidR="00657ED1" w:rsidRDefault="00657ED1">
            <w:pPr>
              <w:rPr>
                <w:sz w:val="28"/>
                <w:szCs w:val="28"/>
              </w:rPr>
            </w:pPr>
          </w:p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</w:tr>
      <w:tr w:rsidR="00657ED1" w:rsidRPr="00657ED1" w:rsidTr="00657ED1">
        <w:tc>
          <w:tcPr>
            <w:tcW w:w="3719" w:type="dxa"/>
          </w:tcPr>
          <w:p w:rsidR="00657ED1" w:rsidRDefault="00657ED1">
            <w:pPr>
              <w:rPr>
                <w:sz w:val="28"/>
                <w:szCs w:val="28"/>
              </w:rPr>
            </w:pPr>
            <w:r w:rsidRPr="00657ED1">
              <w:rPr>
                <w:sz w:val="28"/>
                <w:szCs w:val="28"/>
              </w:rPr>
              <w:t>Поражение молнией</w:t>
            </w:r>
          </w:p>
          <w:p w:rsidR="00657ED1" w:rsidRDefault="00657ED1">
            <w:pPr>
              <w:rPr>
                <w:sz w:val="28"/>
                <w:szCs w:val="28"/>
              </w:rPr>
            </w:pPr>
          </w:p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</w:tr>
      <w:tr w:rsidR="00657ED1" w:rsidRPr="00657ED1" w:rsidTr="00657ED1">
        <w:tc>
          <w:tcPr>
            <w:tcW w:w="3719" w:type="dxa"/>
          </w:tcPr>
          <w:p w:rsidR="00657ED1" w:rsidRDefault="00657ED1">
            <w:pPr>
              <w:rPr>
                <w:sz w:val="28"/>
                <w:szCs w:val="28"/>
              </w:rPr>
            </w:pPr>
            <w:r w:rsidRPr="00657ED1">
              <w:rPr>
                <w:sz w:val="28"/>
                <w:szCs w:val="28"/>
              </w:rPr>
              <w:t>Поражение техническим током</w:t>
            </w:r>
          </w:p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657ED1" w:rsidRPr="00657ED1" w:rsidRDefault="00657ED1">
            <w:pPr>
              <w:rPr>
                <w:sz w:val="28"/>
                <w:szCs w:val="28"/>
              </w:rPr>
            </w:pPr>
          </w:p>
        </w:tc>
      </w:tr>
    </w:tbl>
    <w:p w:rsidR="00657ED1" w:rsidRPr="00657ED1" w:rsidRDefault="00657ED1">
      <w:pPr>
        <w:rPr>
          <w:sz w:val="28"/>
          <w:szCs w:val="28"/>
        </w:rPr>
      </w:pPr>
      <w:bookmarkStart w:id="0" w:name="_GoBack"/>
      <w:bookmarkEnd w:id="0"/>
    </w:p>
    <w:sectPr w:rsidR="00657ED1" w:rsidRPr="00657ED1" w:rsidSect="00657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4B3"/>
    <w:multiLevelType w:val="hybridMultilevel"/>
    <w:tmpl w:val="8410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D1"/>
    <w:rsid w:val="0047753B"/>
    <w:rsid w:val="00657ED1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2020-12-15T20:08:00Z</dcterms:created>
  <dcterms:modified xsi:type="dcterms:W3CDTF">2020-12-15T20:13:00Z</dcterms:modified>
</cp:coreProperties>
</file>