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0CC" w:rsidRDefault="000E40CC" w:rsidP="00C52C1D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aps/>
          <w:color w:val="0E869E"/>
          <w:kern w:val="36"/>
          <w:sz w:val="28"/>
          <w:szCs w:val="28"/>
          <w:lang w:eastAsia="ru-RU"/>
        </w:rPr>
      </w:pPr>
    </w:p>
    <w:p w:rsidR="00FC4199" w:rsidRPr="00E72F38" w:rsidRDefault="00FC4199" w:rsidP="00C52C1D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aps/>
          <w:color w:val="0E869E"/>
          <w:kern w:val="36"/>
          <w:sz w:val="28"/>
          <w:szCs w:val="28"/>
          <w:lang w:eastAsia="ru-RU"/>
        </w:rPr>
      </w:pPr>
      <w:r w:rsidRPr="00E72F38">
        <w:rPr>
          <w:rFonts w:ascii="Times New Roman" w:eastAsia="Times New Roman" w:hAnsi="Times New Roman" w:cs="Times New Roman"/>
          <w:b/>
          <w:caps/>
          <w:color w:val="0E869E"/>
          <w:kern w:val="36"/>
          <w:sz w:val="28"/>
          <w:szCs w:val="28"/>
          <w:lang w:eastAsia="ru-RU"/>
        </w:rPr>
        <w:t>ПИРАМИДА.</w:t>
      </w:r>
    </w:p>
    <w:p w:rsidR="00FC4199" w:rsidRPr="00E72F38" w:rsidRDefault="00FC4199" w:rsidP="00C52C1D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aps/>
          <w:color w:val="0E869E"/>
          <w:kern w:val="36"/>
          <w:sz w:val="28"/>
          <w:szCs w:val="28"/>
          <w:lang w:eastAsia="ru-RU"/>
        </w:rPr>
      </w:pPr>
    </w:p>
    <w:p w:rsidR="00DD7F0D" w:rsidRPr="00E72F38" w:rsidRDefault="00DD7F0D" w:rsidP="00DD7F0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F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Пирамида</w:t>
      </w:r>
      <w:r w:rsidRPr="00E72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это многогранник, который состоит из любого плоского</w:t>
      </w:r>
      <w:r w:rsidRPr="00DD7F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DD7F0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многоугольника</w:t>
      </w:r>
      <w:r w:rsidRPr="00DD7F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E72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E72F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основание пирамиды</w:t>
      </w:r>
      <w:r w:rsidRPr="00E72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точки, не лежащей в плоскости основания, (</w:t>
      </w:r>
      <w:r w:rsidRPr="00E72F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вершина</w:t>
      </w:r>
      <w:r w:rsidRPr="00E72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72F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пирамиды</w:t>
      </w:r>
      <w:r w:rsidRPr="00E72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 всех отрезков, соединяющих вершину пирамиды с точками основания (</w:t>
      </w:r>
      <w:r w:rsidRPr="00E72F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боковые ребра</w:t>
      </w:r>
      <w:r w:rsidRPr="00E72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DD7F0D" w:rsidRPr="00E72F38" w:rsidRDefault="00DD7F0D" w:rsidP="00DD7F0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F3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EE91945" wp14:editId="6F7B26BC">
            <wp:extent cx="2857500" cy="2362200"/>
            <wp:effectExtent l="0" t="0" r="0" b="0"/>
            <wp:docPr id="2" name="Рисунок 2" descr="https://youclever.org/book/website/youclever/var/custom/file/2014/11/24-300x2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youclever.org/book/website/youclever/var/custom/file/2014/11/24-300x24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F0D" w:rsidRDefault="00DD7F0D" w:rsidP="00DD7F0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F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Высота пирамиды</w:t>
      </w:r>
      <w:r w:rsidRPr="00E72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перпендикуляр, опущенный из вершины пирамиды на плоскость основания.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6"/>
        <w:gridCol w:w="3467"/>
        <w:gridCol w:w="3271"/>
      </w:tblGrid>
      <w:tr w:rsidR="00DD7F0D" w:rsidRPr="00E72F38" w:rsidTr="00852A95">
        <w:tc>
          <w:tcPr>
            <w:tcW w:w="3634" w:type="dxa"/>
          </w:tcPr>
          <w:p w:rsidR="00DD7F0D" w:rsidRPr="00E72F38" w:rsidRDefault="00DD7F0D" w:rsidP="00852A95">
            <w:pPr>
              <w:jc w:val="center"/>
              <w:rPr>
                <w:rFonts w:ascii="Times New Roman" w:eastAsia="Times New Roman" w:hAnsi="Times New Roman" w:cs="Times New Roman"/>
                <w:caps/>
                <w:color w:val="0E869E"/>
                <w:kern w:val="36"/>
                <w:sz w:val="28"/>
                <w:szCs w:val="28"/>
                <w:lang w:eastAsia="ru-RU"/>
              </w:rPr>
            </w:pPr>
            <w:r w:rsidRPr="00E72F3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drawing>
                <wp:inline distT="0" distB="0" distL="0" distR="0" wp14:anchorId="09CBCFF8" wp14:editId="6AF6125E">
                  <wp:extent cx="2511348" cy="2190750"/>
                  <wp:effectExtent l="0" t="0" r="3810" b="0"/>
                  <wp:docPr id="34" name="Рисунок 34" descr="Высота пирамид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Высота пирамид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7059" cy="21957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5" w:type="dxa"/>
          </w:tcPr>
          <w:p w:rsidR="00DD7F0D" w:rsidRPr="00E72F38" w:rsidRDefault="00DD7F0D" w:rsidP="00852A95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F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этом точка, куда опустилась </w:t>
            </w:r>
            <w:r w:rsidRPr="00E7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высота</w:t>
            </w:r>
            <w:r w:rsidRPr="00E72F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называется </w:t>
            </w:r>
            <w:r w:rsidRPr="00E7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основанием высоты</w:t>
            </w:r>
            <w:r w:rsidRPr="00E72F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Обрати внимание, что в «кривых» пирамидах </w:t>
            </w:r>
            <w:r w:rsidRPr="00E7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высота</w:t>
            </w:r>
            <w:r w:rsidRPr="00E72F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может вообще оказаться вне пирамиды. Вот так:</w:t>
            </w:r>
          </w:p>
          <w:p w:rsidR="00DD7F0D" w:rsidRPr="00E72F38" w:rsidRDefault="00DD7F0D" w:rsidP="00852A95">
            <w:pPr>
              <w:jc w:val="center"/>
              <w:rPr>
                <w:rFonts w:ascii="Times New Roman" w:eastAsia="Times New Roman" w:hAnsi="Times New Roman" w:cs="Times New Roman"/>
                <w:caps/>
                <w:color w:val="0E869E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3635" w:type="dxa"/>
          </w:tcPr>
          <w:p w:rsidR="00DD7F0D" w:rsidRPr="00E72F38" w:rsidRDefault="00DD7F0D" w:rsidP="00852A95">
            <w:pPr>
              <w:jc w:val="center"/>
              <w:rPr>
                <w:rFonts w:ascii="Times New Roman" w:eastAsia="Times New Roman" w:hAnsi="Times New Roman" w:cs="Times New Roman"/>
                <w:caps/>
                <w:color w:val="0E869E"/>
                <w:kern w:val="36"/>
                <w:sz w:val="28"/>
                <w:szCs w:val="28"/>
                <w:lang w:eastAsia="ru-RU"/>
              </w:rPr>
            </w:pPr>
            <w:r w:rsidRPr="00E72F38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7D2B7F9B" wp14:editId="08CB4709">
                  <wp:extent cx="1743075" cy="1488379"/>
                  <wp:effectExtent l="0" t="0" r="0" b="0"/>
                  <wp:docPr id="35" name="Рисунок 35" descr="Высота пирамиды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Высота пирамиды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0329" cy="14945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D7F0D" w:rsidRDefault="00DD7F0D" w:rsidP="00DD7F0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7F0D" w:rsidRPr="00E72F38" w:rsidRDefault="00DD7F0D" w:rsidP="00DD7F0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7F0D" w:rsidRPr="00DD7F0D" w:rsidRDefault="00DD7F0D" w:rsidP="00DD7F0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Правильная пирамида </w:t>
      </w:r>
      <w:r w:rsidRPr="00E72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пирамида,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2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которой в основании лежит </w:t>
      </w:r>
      <w:proofErr w:type="gramStart"/>
      <w:r w:rsidRPr="00DD7F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правильный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DD7F0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многоугольник</w:t>
      </w:r>
      <w:proofErr w:type="gramEnd"/>
      <w:r w:rsidRPr="00DD7F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 вершина пирамиды проецируется в центр основания.</w:t>
      </w:r>
    </w:p>
    <w:p w:rsidR="00DD7F0D" w:rsidRPr="00E72F38" w:rsidRDefault="00DD7F0D" w:rsidP="00DD7F0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F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Свойство правильной пирамиды:</w:t>
      </w:r>
    </w:p>
    <w:p w:rsidR="00DD7F0D" w:rsidRPr="00E72F38" w:rsidRDefault="00DD7F0D" w:rsidP="00DD7F0D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правильной пирамиде все боковые рёбра равны.</w:t>
      </w:r>
    </w:p>
    <w:p w:rsidR="00DD7F0D" w:rsidRPr="00E72F38" w:rsidRDefault="00DD7F0D" w:rsidP="00DD7F0D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боковые грани – равнобедренные треугольники и все эти треугольники равны.</w:t>
      </w:r>
    </w:p>
    <w:p w:rsidR="00DD7F0D" w:rsidRPr="00E72F38" w:rsidRDefault="00DD7F0D" w:rsidP="00DD7F0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F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Объем пирамиды: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</w:t>
      </w:r>
      <w:r w:rsidRPr="00E72F3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289DCC0" wp14:editId="5DE6A5AA">
            <wp:extent cx="1800225" cy="1895475"/>
            <wp:effectExtent l="0" t="0" r="9525" b="9525"/>
            <wp:docPr id="1" name="Рисунок 1" descr="https://youclever.org/book/website/youclever/var/custom/file/2014/11/1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youclever.org/book/website/youclever/var/custom/file/2014/11/11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46E4485" wp14:editId="45479362">
            <wp:extent cx="1619250" cy="504825"/>
            <wp:effectExtent l="0" t="0" r="0" b="9525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t="84036" r="28571"/>
                    <a:stretch/>
                  </pic:blipFill>
                  <pic:spPr bwMode="auto">
                    <a:xfrm>
                      <a:off x="0" y="0"/>
                      <a:ext cx="1619250" cy="504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2C1D" w:rsidRPr="00E72F38" w:rsidRDefault="00C52C1D" w:rsidP="00C52C1D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aps/>
          <w:color w:val="0E869E"/>
          <w:kern w:val="36"/>
          <w:sz w:val="28"/>
          <w:szCs w:val="28"/>
          <w:lang w:eastAsia="ru-RU"/>
        </w:rPr>
      </w:pPr>
    </w:p>
    <w:p w:rsidR="00C52C1D" w:rsidRPr="00E72F38" w:rsidRDefault="00C52C1D" w:rsidP="00C52C1D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aps/>
          <w:color w:val="0E869E"/>
          <w:kern w:val="36"/>
          <w:sz w:val="28"/>
          <w:szCs w:val="28"/>
          <w:lang w:eastAsia="ru-RU"/>
        </w:rPr>
      </w:pPr>
    </w:p>
    <w:p w:rsidR="00FC4199" w:rsidRPr="00DD7F0D" w:rsidRDefault="00FC4199" w:rsidP="00E72F38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E869E"/>
          <w:sz w:val="32"/>
          <w:szCs w:val="32"/>
          <w:lang w:eastAsia="ru-RU"/>
        </w:rPr>
      </w:pPr>
      <w:r w:rsidRPr="00DD7F0D">
        <w:rPr>
          <w:rFonts w:ascii="Times New Roman" w:eastAsia="Times New Roman" w:hAnsi="Times New Roman" w:cs="Times New Roman"/>
          <w:color w:val="0E869E"/>
          <w:sz w:val="32"/>
          <w:szCs w:val="32"/>
          <w:lang w:eastAsia="ru-RU"/>
        </w:rPr>
        <w:t>Правильная пирамида.</w:t>
      </w:r>
    </w:p>
    <w:p w:rsidR="00E72F38" w:rsidRPr="00E72F38" w:rsidRDefault="00E72F38" w:rsidP="00E72F38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E869E"/>
          <w:sz w:val="28"/>
          <w:szCs w:val="28"/>
          <w:lang w:eastAsia="ru-RU"/>
        </w:rPr>
      </w:pPr>
    </w:p>
    <w:p w:rsidR="00C52C1D" w:rsidRDefault="00C52C1D" w:rsidP="00C52C1D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E72F3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Правильной называется такая пирамида, у которой в основании лежит правильный многоугольник, а вершина пирамиды проецируется в центр основания</w:t>
      </w:r>
      <w:r w:rsidR="00E72F38" w:rsidRPr="00E72F3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tbl>
      <w:tblPr>
        <w:tblStyle w:val="a7"/>
        <w:tblW w:w="11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50"/>
        <w:gridCol w:w="3516"/>
        <w:gridCol w:w="3711"/>
      </w:tblGrid>
      <w:tr w:rsidR="00DD7F0D" w:rsidTr="00DD7F0D">
        <w:tc>
          <w:tcPr>
            <w:tcW w:w="3964" w:type="dxa"/>
            <w:tcBorders>
              <w:bottom w:val="single" w:sz="4" w:space="0" w:color="auto"/>
            </w:tcBorders>
          </w:tcPr>
          <w:p w:rsidR="00DD7F0D" w:rsidRDefault="00DD7F0D" w:rsidP="00DD7F0D">
            <w:pPr>
              <w:ind w:right="206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72F38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0B58A75D" wp14:editId="63194EC9">
                  <wp:extent cx="2000250" cy="2381250"/>
                  <wp:effectExtent l="0" t="0" r="0" b="0"/>
                  <wp:docPr id="11" name="Рисунок 11" descr="Треугольная пирамид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Треугольная пирамид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2381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D7F0D" w:rsidRDefault="00DD7F0D" w:rsidP="00C52C1D">
            <w:pPr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72F38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0A706A06" wp14:editId="15A0271F">
                  <wp:extent cx="2085975" cy="2181225"/>
                  <wp:effectExtent l="0" t="0" r="9525" b="0"/>
                  <wp:docPr id="12" name="Рисунок 12" descr="Четырёхугольная пирамид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Четырёхугольная пирамид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975" cy="2181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1" w:type="dxa"/>
            <w:tcBorders>
              <w:bottom w:val="single" w:sz="4" w:space="0" w:color="auto"/>
            </w:tcBorders>
          </w:tcPr>
          <w:p w:rsidR="00DD7F0D" w:rsidRDefault="00DD7F0D" w:rsidP="00C52C1D">
            <w:pPr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72F38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3C0999EB" wp14:editId="5762950D">
                  <wp:extent cx="2219325" cy="2095500"/>
                  <wp:effectExtent l="0" t="0" r="0" b="0"/>
                  <wp:docPr id="13" name="Рисунок 13" descr="основание пирамид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основание пирамиды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6667"/>
                          <a:stretch/>
                        </pic:blipFill>
                        <pic:spPr bwMode="auto">
                          <a:xfrm>
                            <a:off x="0" y="0"/>
                            <a:ext cx="2219325" cy="209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7F0D" w:rsidTr="00DD7F0D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0D" w:rsidRPr="00DD7F0D" w:rsidRDefault="00DD7F0D" w:rsidP="00DD7F0D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Треугольная</w:t>
            </w:r>
            <w:r w:rsidRPr="00E72F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в основании – правильный треугольник, вершина </w:t>
            </w:r>
            <w:r w:rsidRPr="00E72F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S</w:t>
            </w:r>
            <w:r w:rsidRPr="00E72F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проецируется в точку пересечения высот (они же и медианы, и 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иссектрисы) этого треугольника.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0D" w:rsidRPr="00E72F38" w:rsidRDefault="00DD7F0D" w:rsidP="00DD7F0D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Четырёхугольная</w:t>
            </w:r>
            <w:r w:rsidRPr="00E72F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в основании – квадрат, вершина </w:t>
            </w:r>
            <w:proofErr w:type="gramStart"/>
            <w:r w:rsidRPr="00E72F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S </w:t>
            </w:r>
            <w:r w:rsidRPr="00E72F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проецируется</w:t>
            </w:r>
            <w:proofErr w:type="gramEnd"/>
            <w:r w:rsidRPr="00E72F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точку пересечения диагоналей этого квадрата.</w:t>
            </w:r>
          </w:p>
          <w:p w:rsidR="00DD7F0D" w:rsidRDefault="00DD7F0D" w:rsidP="00C52C1D">
            <w:pPr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0D" w:rsidRPr="00DD7F0D" w:rsidRDefault="00DD7F0D" w:rsidP="00DD7F0D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Шестиугольная</w:t>
            </w:r>
            <w:r w:rsidRPr="00E72F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в основании – правильный шестиугольник, вершина </w:t>
            </w:r>
            <w:r w:rsidRPr="00E72F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S</w:t>
            </w:r>
            <w:r w:rsidRPr="00E72F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проециру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ется в центр основания.</w:t>
            </w:r>
          </w:p>
        </w:tc>
      </w:tr>
    </w:tbl>
    <w:p w:rsidR="00FC4199" w:rsidRPr="00E72F38" w:rsidRDefault="00FC4199" w:rsidP="00C52C1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4199" w:rsidRPr="00E72F38" w:rsidRDefault="00FC4199" w:rsidP="00C52C1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 </w:t>
      </w:r>
      <w:r w:rsidRPr="00E72F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важные свойства правильной пирамиды:</w:t>
      </w:r>
    </w:p>
    <w:p w:rsidR="00FC4199" w:rsidRPr="00E72F38" w:rsidRDefault="00FC4199" w:rsidP="00C52C1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правильной пирамиде</w:t>
      </w:r>
    </w:p>
    <w:p w:rsidR="00FC4199" w:rsidRPr="00E72F38" w:rsidRDefault="00FC4199" w:rsidP="00C52C1D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F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все боковые рёбра равны.</w:t>
      </w:r>
    </w:p>
    <w:p w:rsidR="00FC4199" w:rsidRPr="009764EF" w:rsidRDefault="00FC4199" w:rsidP="00C52C1D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F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все боковые грани – равнобедренные треугольники и все эти треугольники равны.</w:t>
      </w:r>
    </w:p>
    <w:p w:rsidR="009764EF" w:rsidRPr="00E72F38" w:rsidRDefault="009764EF" w:rsidP="009764E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DBADBA0" wp14:editId="0CE80AD3">
            <wp:extent cx="3402576" cy="2152650"/>
            <wp:effectExtent l="0" t="0" r="762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05401" cy="2154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2F38" w:rsidRPr="00E72F38" w:rsidRDefault="00E72F38" w:rsidP="00C52C1D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E869E"/>
          <w:sz w:val="28"/>
          <w:szCs w:val="28"/>
          <w:lang w:eastAsia="ru-RU"/>
        </w:rPr>
      </w:pPr>
    </w:p>
    <w:p w:rsidR="00E72F38" w:rsidRPr="00E72F38" w:rsidRDefault="009764EF" w:rsidP="009764EF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E869E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9ABFBE8" wp14:editId="35EBD6B6">
            <wp:extent cx="4867275" cy="1190625"/>
            <wp:effectExtent l="95250" t="95250" r="104775" b="104775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882241" cy="1194286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AC4E7E" w:rsidRDefault="00AC4E7E" w:rsidP="00C557C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E869E"/>
          <w:sz w:val="32"/>
          <w:szCs w:val="28"/>
          <w:lang w:eastAsia="ru-RU"/>
        </w:rPr>
      </w:pPr>
      <w:bookmarkStart w:id="0" w:name="_GoBack"/>
      <w:bookmarkEnd w:id="0"/>
    </w:p>
    <w:sectPr w:rsidR="00AC4E7E" w:rsidSect="00AC4E7E">
      <w:pgSz w:w="11906" w:h="16838"/>
      <w:pgMar w:top="284" w:right="566" w:bottom="709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B75B5"/>
    <w:multiLevelType w:val="hybridMultilevel"/>
    <w:tmpl w:val="D2489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F1A03"/>
    <w:multiLevelType w:val="hybridMultilevel"/>
    <w:tmpl w:val="43BAC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D5470"/>
    <w:multiLevelType w:val="multilevel"/>
    <w:tmpl w:val="38EAC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FF2B3A"/>
    <w:multiLevelType w:val="hybridMultilevel"/>
    <w:tmpl w:val="43BAC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AF1C35"/>
    <w:multiLevelType w:val="multilevel"/>
    <w:tmpl w:val="AEE4F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199"/>
    <w:rsid w:val="000E40CC"/>
    <w:rsid w:val="005A7DF0"/>
    <w:rsid w:val="005C5CF1"/>
    <w:rsid w:val="00694C7A"/>
    <w:rsid w:val="009764EF"/>
    <w:rsid w:val="00995E49"/>
    <w:rsid w:val="00A563BC"/>
    <w:rsid w:val="00AC4E7E"/>
    <w:rsid w:val="00C52C1D"/>
    <w:rsid w:val="00C557CC"/>
    <w:rsid w:val="00DD7F0D"/>
    <w:rsid w:val="00DE7DEE"/>
    <w:rsid w:val="00E72F38"/>
    <w:rsid w:val="00F20EF3"/>
    <w:rsid w:val="00FC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7925CB-1FA6-423B-9249-03DF29B76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41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C41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C41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41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C41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C419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msonormal0">
    <w:name w:val="msonormal"/>
    <w:basedOn w:val="a"/>
    <w:rsid w:val="00FC4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C4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C419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C4199"/>
    <w:rPr>
      <w:color w:val="800080"/>
      <w:u w:val="single"/>
    </w:rPr>
  </w:style>
  <w:style w:type="character" w:styleId="a6">
    <w:name w:val="Strong"/>
    <w:basedOn w:val="a0"/>
    <w:uiPriority w:val="22"/>
    <w:qFormat/>
    <w:rsid w:val="00FC4199"/>
    <w:rPr>
      <w:b/>
      <w:bCs/>
    </w:rPr>
  </w:style>
  <w:style w:type="character" w:customStyle="1" w:styleId="katex">
    <w:name w:val="katex"/>
    <w:basedOn w:val="a0"/>
    <w:rsid w:val="00FC4199"/>
  </w:style>
  <w:style w:type="character" w:customStyle="1" w:styleId="katex-mathml">
    <w:name w:val="katex-mathml"/>
    <w:basedOn w:val="a0"/>
    <w:rsid w:val="00FC4199"/>
  </w:style>
  <w:style w:type="character" w:customStyle="1" w:styleId="mathjax">
    <w:name w:val="mathjax"/>
    <w:basedOn w:val="a0"/>
    <w:rsid w:val="00FC4199"/>
  </w:style>
  <w:style w:type="character" w:customStyle="1" w:styleId="math">
    <w:name w:val="math"/>
    <w:basedOn w:val="a0"/>
    <w:rsid w:val="00FC4199"/>
  </w:style>
  <w:style w:type="character" w:customStyle="1" w:styleId="mrow">
    <w:name w:val="mrow"/>
    <w:basedOn w:val="a0"/>
    <w:rsid w:val="00FC4199"/>
  </w:style>
  <w:style w:type="character" w:customStyle="1" w:styleId="semantics">
    <w:name w:val="semantics"/>
    <w:basedOn w:val="a0"/>
    <w:rsid w:val="00FC4199"/>
  </w:style>
  <w:style w:type="character" w:customStyle="1" w:styleId="mstyle">
    <w:name w:val="mstyle"/>
    <w:basedOn w:val="a0"/>
    <w:rsid w:val="00FC4199"/>
  </w:style>
  <w:style w:type="character" w:customStyle="1" w:styleId="mi">
    <w:name w:val="mi"/>
    <w:basedOn w:val="a0"/>
    <w:rsid w:val="00FC4199"/>
  </w:style>
  <w:style w:type="character" w:customStyle="1" w:styleId="mjxassistivemathml">
    <w:name w:val="mjx_assistive_mathml"/>
    <w:basedOn w:val="a0"/>
    <w:rsid w:val="00FC4199"/>
  </w:style>
  <w:style w:type="character" w:customStyle="1" w:styleId="katex-html">
    <w:name w:val="katex-html"/>
    <w:basedOn w:val="a0"/>
    <w:rsid w:val="00FC4199"/>
  </w:style>
  <w:style w:type="character" w:customStyle="1" w:styleId="strut">
    <w:name w:val="strut"/>
    <w:basedOn w:val="a0"/>
    <w:rsid w:val="00FC4199"/>
  </w:style>
  <w:style w:type="character" w:customStyle="1" w:styleId="base">
    <w:name w:val="base"/>
    <w:basedOn w:val="a0"/>
    <w:rsid w:val="00FC4199"/>
  </w:style>
  <w:style w:type="character" w:customStyle="1" w:styleId="reset-textstyle">
    <w:name w:val="reset-textstyle"/>
    <w:basedOn w:val="a0"/>
    <w:rsid w:val="00FC4199"/>
  </w:style>
  <w:style w:type="character" w:customStyle="1" w:styleId="mord">
    <w:name w:val="mord"/>
    <w:basedOn w:val="a0"/>
    <w:rsid w:val="00FC4199"/>
  </w:style>
  <w:style w:type="character" w:customStyle="1" w:styleId="mo">
    <w:name w:val="mo"/>
    <w:basedOn w:val="a0"/>
    <w:rsid w:val="00FC4199"/>
  </w:style>
  <w:style w:type="character" w:customStyle="1" w:styleId="mfrac">
    <w:name w:val="mfrac"/>
    <w:basedOn w:val="a0"/>
    <w:rsid w:val="00FC4199"/>
  </w:style>
  <w:style w:type="character" w:customStyle="1" w:styleId="mn">
    <w:name w:val="mn"/>
    <w:basedOn w:val="a0"/>
    <w:rsid w:val="00FC4199"/>
  </w:style>
  <w:style w:type="character" w:customStyle="1" w:styleId="texatom">
    <w:name w:val="texatom"/>
    <w:basedOn w:val="a0"/>
    <w:rsid w:val="00FC4199"/>
  </w:style>
  <w:style w:type="character" w:customStyle="1" w:styleId="msubsup">
    <w:name w:val="msubsup"/>
    <w:basedOn w:val="a0"/>
    <w:rsid w:val="00FC4199"/>
  </w:style>
  <w:style w:type="character" w:customStyle="1" w:styleId="sizing">
    <w:name w:val="sizing"/>
    <w:basedOn w:val="a0"/>
    <w:rsid w:val="00FC4199"/>
  </w:style>
  <w:style w:type="character" w:customStyle="1" w:styleId="vlist">
    <w:name w:val="vlist"/>
    <w:basedOn w:val="a0"/>
    <w:rsid w:val="00FC4199"/>
  </w:style>
  <w:style w:type="character" w:customStyle="1" w:styleId="fontsize-ensurer">
    <w:name w:val="fontsize-ensurer"/>
    <w:basedOn w:val="a0"/>
    <w:rsid w:val="00FC4199"/>
  </w:style>
  <w:style w:type="character" w:customStyle="1" w:styleId="baseline-fix">
    <w:name w:val="baseline-fix"/>
    <w:basedOn w:val="a0"/>
    <w:rsid w:val="00FC4199"/>
  </w:style>
  <w:style w:type="character" w:customStyle="1" w:styleId="mrel">
    <w:name w:val="mrel"/>
    <w:basedOn w:val="a0"/>
    <w:rsid w:val="00FC4199"/>
  </w:style>
  <w:style w:type="character" w:customStyle="1" w:styleId="mbin">
    <w:name w:val="mbin"/>
    <w:basedOn w:val="a0"/>
    <w:rsid w:val="00FC4199"/>
  </w:style>
  <w:style w:type="character" w:customStyle="1" w:styleId="mop">
    <w:name w:val="mop"/>
    <w:basedOn w:val="a0"/>
    <w:rsid w:val="00FC4199"/>
  </w:style>
  <w:style w:type="character" w:customStyle="1" w:styleId="msup">
    <w:name w:val="msup"/>
    <w:basedOn w:val="a0"/>
    <w:rsid w:val="00FC4199"/>
  </w:style>
  <w:style w:type="character" w:customStyle="1" w:styleId="msqrt">
    <w:name w:val="msqrt"/>
    <w:basedOn w:val="a0"/>
    <w:rsid w:val="00FC4199"/>
  </w:style>
  <w:style w:type="character" w:customStyle="1" w:styleId="sqrt">
    <w:name w:val="sqrt"/>
    <w:basedOn w:val="a0"/>
    <w:rsid w:val="00FC4199"/>
  </w:style>
  <w:style w:type="character" w:customStyle="1" w:styleId="sqrt-sign">
    <w:name w:val="sqrt-sign"/>
    <w:basedOn w:val="a0"/>
    <w:rsid w:val="00FC4199"/>
  </w:style>
  <w:style w:type="character" w:customStyle="1" w:styleId="style-wrap">
    <w:name w:val="style-wrap"/>
    <w:basedOn w:val="a0"/>
    <w:rsid w:val="00FC4199"/>
  </w:style>
  <w:style w:type="character" w:customStyle="1" w:styleId="msub">
    <w:name w:val="msub"/>
    <w:basedOn w:val="a0"/>
    <w:rsid w:val="00FC4199"/>
  </w:style>
  <w:style w:type="character" w:customStyle="1" w:styleId="minner">
    <w:name w:val="minner"/>
    <w:basedOn w:val="a0"/>
    <w:rsid w:val="00FC4199"/>
  </w:style>
  <w:style w:type="character" w:customStyle="1" w:styleId="delimsizing">
    <w:name w:val="delimsizing"/>
    <w:basedOn w:val="a0"/>
    <w:rsid w:val="00FC4199"/>
  </w:style>
  <w:style w:type="table" w:styleId="a7">
    <w:name w:val="Table Grid"/>
    <w:basedOn w:val="a1"/>
    <w:uiPriority w:val="39"/>
    <w:rsid w:val="00C52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557CC"/>
    <w:pPr>
      <w:ind w:left="720"/>
      <w:contextualSpacing/>
    </w:pPr>
  </w:style>
  <w:style w:type="character" w:styleId="a9">
    <w:name w:val="Placeholder Text"/>
    <w:basedOn w:val="a0"/>
    <w:uiPriority w:val="99"/>
    <w:semiHidden/>
    <w:rsid w:val="00F20EF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5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2020-04-19T18:53:00Z</dcterms:created>
  <dcterms:modified xsi:type="dcterms:W3CDTF">2020-04-19T21:05:00Z</dcterms:modified>
</cp:coreProperties>
</file>