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EE" w:rsidRPr="001779EE" w:rsidRDefault="001779EE" w:rsidP="001779EE">
      <w:pPr>
        <w:rPr>
          <w:b/>
          <w:sz w:val="28"/>
          <w:szCs w:val="28"/>
        </w:rPr>
      </w:pPr>
      <w:r w:rsidRPr="001779EE">
        <w:rPr>
          <w:b/>
          <w:sz w:val="28"/>
          <w:szCs w:val="28"/>
        </w:rPr>
        <w:t>Нальчик - город воинской славы</w:t>
      </w:r>
    </w:p>
    <w:p w:rsidR="001779EE" w:rsidRPr="001779EE" w:rsidRDefault="001779EE" w:rsidP="001779EE">
      <w:pPr>
        <w:rPr>
          <w:b/>
        </w:rPr>
      </w:pPr>
      <w:r w:rsidRPr="001779EE">
        <w:rPr>
          <w:b/>
        </w:rPr>
        <w:t>Описание окружающей местности</w:t>
      </w:r>
    </w:p>
    <w:p w:rsidR="001779EE" w:rsidRDefault="001779EE" w:rsidP="001779EE"/>
    <w:p w:rsidR="001779EE" w:rsidRDefault="001779EE" w:rsidP="001779EE">
      <w:r>
        <w:t xml:space="preserve">     В 2010 году городу Нальчик было присвоено почётное звание «Город воинской славы» (указ Президента Российской Федерации от  25 марта 2010 № 340). К 70-летию Победы в Великой Отечественной войне 9 мая 2015 года в Ореховой роще в Нальчике открыта стела «</w:t>
      </w:r>
      <w:r>
        <w:t>Город воинской славы».</w:t>
      </w:r>
    </w:p>
    <w:p w:rsidR="001779EE" w:rsidRDefault="001779EE" w:rsidP="001779EE">
      <w:r>
        <w:t xml:space="preserve"> История присвоения городу Нальчику почетного звания "Город воинской славы"</w:t>
      </w:r>
    </w:p>
    <w:p w:rsidR="001779EE" w:rsidRDefault="001779EE" w:rsidP="001779EE">
      <w:bookmarkStart w:id="0" w:name="_GoBack"/>
      <w:bookmarkEnd w:id="0"/>
      <w:r>
        <w:t xml:space="preserve"> Во время Великой Отечественной войны Нальчик был оккупирован немецко-фашистскими войсками с 28 октября 1942 года по 3 января 1943 года, город был значительно разрушен.</w:t>
      </w:r>
    </w:p>
    <w:p w:rsidR="001779EE" w:rsidRDefault="001779EE" w:rsidP="001779EE">
      <w:r>
        <w:t xml:space="preserve">      В первые дни оккупации Нальчика немцы согнали европейских евреев (600 человек) на ипподром и расстреляли. А вот как поступать с горскими евреями, больше похожими на кавказцев, чем на своих еврейских собратьев, педантичные немцы решили выяснить. И вот, наконец, из Германии пришёл приказ: всех оставшихся кавказцев иудейского вероисповедания расстрелять. 4 января 1943 года была назначена операция по полному уничтожению всего еврейского населения.</w:t>
      </w:r>
    </w:p>
    <w:p w:rsidR="001779EE" w:rsidRDefault="001779EE" w:rsidP="001779EE">
      <w:r>
        <w:t xml:space="preserve">     Освобождение Нальчика осуществлялось войсками 37-й армии Северной группы войск Закавказского фронта совместно с партизанами Кабардино-Балкарии. Упорные бои происходили на подступах к Нальчику - 3 января 1943 года у селения </w:t>
      </w:r>
      <w:proofErr w:type="spellStart"/>
      <w:r>
        <w:t>Докшукино</w:t>
      </w:r>
      <w:proofErr w:type="spellEnd"/>
      <w:r>
        <w:t xml:space="preserve"> (современный город Нарткала), где немцы возвели оборонительную полосу вдоль железнодорожной станции. Немцы опоясали Нальчик рядами мощных инженерных сооружений и минировали все подступы. </w:t>
      </w:r>
      <w:proofErr w:type="gramStart"/>
      <w:r>
        <w:t>Наши бойцы при поддержке артиллерии и танков преодолели все препятствия, ночью 4 января 1943 года ворвались в город и после решительной атаки овладели им. Жители города вспоминают, как среди ночи, сидя в подвалах, где они укрывались от ураганного огня артиллерии и расправ озверевших немцев, услышали отчаянный мат и крики "ура" - и стало понятно: наши пришли!</w:t>
      </w:r>
      <w:proofErr w:type="gramEnd"/>
      <w:r>
        <w:t xml:space="preserve"> Особенно упорным было сопротивление фашистов у нефтебазы и </w:t>
      </w:r>
      <w:proofErr w:type="spellStart"/>
      <w:r>
        <w:t>промгородка</w:t>
      </w:r>
      <w:proofErr w:type="spellEnd"/>
      <w:r>
        <w:t xml:space="preserve"> (в районе современного моста и элеватора). Атака советских войск захлебывалась раз за разом, к тому же у танков заканчивалось горючее... При помощи жителей, вытаскивавших застрявшие танки, нашим войскам к исходу 5 января все же удалось выбить фашистов из города. Нальчик был полностью освобожден от немецких захватчиков.</w:t>
      </w:r>
    </w:p>
    <w:p w:rsidR="001779EE" w:rsidRDefault="001779EE" w:rsidP="001779EE">
      <w:r>
        <w:t xml:space="preserve">      Сразу после освобождения города от оккупации началось его восстановление. В скором времени начали давать продукцию мелькомбинат, мясокомбинат. Уже 15 марта была налажена телефонная связь с 13 районными центрами, восстановленные мосты и дороги позволили открыть движение по железной дороге на участке </w:t>
      </w:r>
      <w:proofErr w:type="gramStart"/>
      <w:r>
        <w:t>Нальчик-Прохладный</w:t>
      </w:r>
      <w:proofErr w:type="gramEnd"/>
      <w:r>
        <w:t>. В июне 1943 года возобновил работу кабардинский драмтеатр, открыта филармония, стали работать школы и лечебные учреждения.</w:t>
      </w:r>
    </w:p>
    <w:p w:rsidR="001779EE" w:rsidRDefault="001779EE" w:rsidP="001779EE">
      <w:r>
        <w:t xml:space="preserve">     В санаториях и медицинских учреждениях открываются тыловые госпитали. Так в здании современного Медицинского колледжа КБГУ, а также в здании современного Медицинского факультета КБГУ в годы войны находился один из военных госпиталей. Кроме того, ведется активная подготовка медсестер, альпинистов, связистов и т.д. К 10 июля 1941 года на работу в госпитали были привлечены 225 врачей, 745 медсестер и фельдшеров, работавших в республике. </w:t>
      </w:r>
      <w:r>
        <w:lastRenderedPageBreak/>
        <w:t xml:space="preserve">Всего же с лета 1941 года в Нальчике было развернуто 12 госпиталей, в которых одновременно находилось 13 тыс. раненых воинов. До осени 1942 года через эти госпитали прошло около 60 тыс. человек. Все предприятия Нальчика переводятся на увеличенный рабочий день в несколько смен и начинают выпускать продукцию для фронта. Рабочие Нальчикского гидротурбинного завода (Машзавод) ежемесячно изготавливали до 30 тыс. мин. Военная продукция производилась на мебельной фабрике "Чинар", кондитерской фабрике, мясокомбинате, </w:t>
      </w:r>
      <w:proofErr w:type="spellStart"/>
      <w:r>
        <w:t>обозостроительном</w:t>
      </w:r>
      <w:proofErr w:type="spellEnd"/>
      <w:r>
        <w:t xml:space="preserve"> заводе. За три месяца 1942 года было изготовлено более 12 тыс. противотанковых мин и 900 колпаков для дотов. В течение нескольких дней августа 1942 года в городе было собрано 15 тыс. бутылок, которые заполнили горючей смесью.</w:t>
      </w:r>
    </w:p>
    <w:p w:rsidR="001779EE" w:rsidRDefault="001779EE" w:rsidP="001779EE"/>
    <w:p w:rsidR="00214EB0" w:rsidRDefault="001779EE" w:rsidP="001779EE">
      <w:r>
        <w:t>Более подробно можно прочитать в статье "Нальчик" на сайте "Навечно в памяти"</w:t>
      </w:r>
    </w:p>
    <w:sectPr w:rsidR="0021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EE"/>
    <w:rsid w:val="001779EE"/>
    <w:rsid w:val="0021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Company>*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2020-04-19T12:56:00Z</dcterms:created>
  <dcterms:modified xsi:type="dcterms:W3CDTF">2020-04-19T12:57:00Z</dcterms:modified>
</cp:coreProperties>
</file>