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74A" w:rsidRDefault="00CA26E0" w:rsidP="00CA26E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26E0">
        <w:rPr>
          <w:rFonts w:ascii="Times New Roman" w:hAnsi="Times New Roman" w:cs="Times New Roman"/>
          <w:b/>
          <w:sz w:val="28"/>
          <w:szCs w:val="28"/>
          <w:u w:val="single"/>
        </w:rPr>
        <w:t xml:space="preserve">Лексика к </w:t>
      </w:r>
      <w:r w:rsidR="00091A63">
        <w:rPr>
          <w:rFonts w:ascii="Times New Roman" w:hAnsi="Times New Roman" w:cs="Times New Roman"/>
          <w:b/>
          <w:sz w:val="28"/>
          <w:szCs w:val="28"/>
          <w:u w:val="single"/>
        </w:rPr>
        <w:t>тексту Затерянные города на стр.</w:t>
      </w:r>
      <w:r w:rsidR="00B44C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91A63">
        <w:rPr>
          <w:rFonts w:ascii="Times New Roman" w:hAnsi="Times New Roman" w:cs="Times New Roman"/>
          <w:b/>
          <w:sz w:val="28"/>
          <w:szCs w:val="28"/>
          <w:u w:val="single"/>
        </w:rPr>
        <w:t>114 - 115</w:t>
      </w:r>
    </w:p>
    <w:p w:rsidR="00CA26E0" w:rsidRPr="00B44CEA" w:rsidRDefault="00091A63" w:rsidP="00B44CE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44CEA">
        <w:rPr>
          <w:rFonts w:ascii="Times New Roman" w:hAnsi="Times New Roman" w:cs="Times New Roman"/>
          <w:sz w:val="28"/>
          <w:szCs w:val="28"/>
          <w:lang w:val="en-US"/>
        </w:rPr>
        <w:t>Tiled</w:t>
      </w:r>
      <w:r w:rsidRPr="00B44CEA">
        <w:rPr>
          <w:rFonts w:ascii="Times New Roman" w:hAnsi="Times New Roman" w:cs="Times New Roman"/>
          <w:sz w:val="28"/>
          <w:szCs w:val="28"/>
        </w:rPr>
        <w:t xml:space="preserve"> </w:t>
      </w:r>
      <w:r w:rsidRPr="00B44CEA">
        <w:rPr>
          <w:rFonts w:ascii="Times New Roman" w:hAnsi="Times New Roman" w:cs="Times New Roman"/>
          <w:sz w:val="28"/>
          <w:szCs w:val="28"/>
          <w:lang w:val="en-US"/>
        </w:rPr>
        <w:t>path</w:t>
      </w:r>
      <w:r w:rsidRPr="00B44CEA">
        <w:rPr>
          <w:rFonts w:ascii="Times New Roman" w:hAnsi="Times New Roman" w:cs="Times New Roman"/>
          <w:sz w:val="28"/>
          <w:szCs w:val="28"/>
        </w:rPr>
        <w:t xml:space="preserve"> – выложенная плиткой дорожка.</w:t>
      </w:r>
      <w:proofErr w:type="gramEnd"/>
    </w:p>
    <w:p w:rsidR="00091A63" w:rsidRPr="00B44CEA" w:rsidRDefault="00091A63" w:rsidP="00B44C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CEA">
        <w:rPr>
          <w:rFonts w:ascii="Times New Roman" w:hAnsi="Times New Roman" w:cs="Times New Roman"/>
          <w:sz w:val="28"/>
          <w:szCs w:val="28"/>
          <w:lang w:val="en-US"/>
        </w:rPr>
        <w:t>Multi</w:t>
      </w:r>
      <w:r w:rsidRPr="00B44CE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44CEA">
        <w:rPr>
          <w:rFonts w:ascii="Times New Roman" w:hAnsi="Times New Roman" w:cs="Times New Roman"/>
          <w:sz w:val="28"/>
          <w:szCs w:val="28"/>
          <w:lang w:val="en-US"/>
        </w:rPr>
        <w:t>coloured</w:t>
      </w:r>
      <w:proofErr w:type="spellEnd"/>
      <w:r w:rsidRPr="00B44CEA">
        <w:rPr>
          <w:rFonts w:ascii="Times New Roman" w:hAnsi="Times New Roman" w:cs="Times New Roman"/>
          <w:sz w:val="28"/>
          <w:szCs w:val="28"/>
        </w:rPr>
        <w:t xml:space="preserve"> </w:t>
      </w:r>
      <w:r w:rsidRPr="00B44CEA">
        <w:rPr>
          <w:rFonts w:ascii="Times New Roman" w:hAnsi="Times New Roman" w:cs="Times New Roman"/>
          <w:sz w:val="28"/>
          <w:szCs w:val="28"/>
          <w:lang w:val="en-US"/>
        </w:rPr>
        <w:t>stone</w:t>
      </w:r>
      <w:r w:rsidRPr="00B44CEA">
        <w:rPr>
          <w:rFonts w:ascii="Times New Roman" w:hAnsi="Times New Roman" w:cs="Times New Roman"/>
          <w:sz w:val="28"/>
          <w:szCs w:val="28"/>
        </w:rPr>
        <w:t xml:space="preserve"> </w:t>
      </w:r>
      <w:r w:rsidRPr="00B44CEA">
        <w:rPr>
          <w:rFonts w:ascii="Times New Roman" w:hAnsi="Times New Roman" w:cs="Times New Roman"/>
          <w:sz w:val="28"/>
          <w:szCs w:val="28"/>
          <w:lang w:val="en-US"/>
        </w:rPr>
        <w:t>fa</w:t>
      </w:r>
      <w:r w:rsidRPr="00B44CEA">
        <w:rPr>
          <w:rFonts w:ascii="Times New Roman" w:hAnsi="Times New Roman" w:cs="Times New Roman"/>
          <w:sz w:val="28"/>
          <w:szCs w:val="28"/>
        </w:rPr>
        <w:t>ç</w:t>
      </w:r>
      <w:proofErr w:type="spellStart"/>
      <w:r w:rsidRPr="00B44CEA">
        <w:rPr>
          <w:rFonts w:ascii="Times New Roman" w:hAnsi="Times New Roman" w:cs="Times New Roman"/>
          <w:sz w:val="28"/>
          <w:szCs w:val="28"/>
          <w:lang w:val="en-US"/>
        </w:rPr>
        <w:t>ade</w:t>
      </w:r>
      <w:proofErr w:type="spellEnd"/>
      <w:r w:rsidRPr="00B44CEA">
        <w:rPr>
          <w:rFonts w:ascii="Times New Roman" w:hAnsi="Times New Roman" w:cs="Times New Roman"/>
          <w:sz w:val="28"/>
          <w:szCs w:val="28"/>
        </w:rPr>
        <w:t xml:space="preserve"> – разноцветный каменный фасад.</w:t>
      </w:r>
    </w:p>
    <w:p w:rsidR="00091A63" w:rsidRPr="00B44CEA" w:rsidRDefault="00091A63" w:rsidP="00B44C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CEA">
        <w:rPr>
          <w:rFonts w:ascii="Times New Roman" w:hAnsi="Times New Roman" w:cs="Times New Roman"/>
          <w:sz w:val="28"/>
          <w:szCs w:val="28"/>
          <w:lang w:val="en-US"/>
        </w:rPr>
        <w:t>Tomb</w:t>
      </w:r>
      <w:r w:rsidRPr="00B44CEA">
        <w:rPr>
          <w:rFonts w:ascii="Times New Roman" w:hAnsi="Times New Roman" w:cs="Times New Roman"/>
          <w:sz w:val="28"/>
          <w:szCs w:val="28"/>
        </w:rPr>
        <w:t xml:space="preserve"> – могила.</w:t>
      </w:r>
    </w:p>
    <w:p w:rsidR="00091A63" w:rsidRPr="00B44CEA" w:rsidRDefault="00091A63" w:rsidP="00B44CE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44CEA">
        <w:rPr>
          <w:rFonts w:ascii="Times New Roman" w:hAnsi="Times New Roman" w:cs="Times New Roman"/>
          <w:sz w:val="28"/>
          <w:szCs w:val="28"/>
          <w:lang w:val="en-US"/>
        </w:rPr>
        <w:t>Temple</w:t>
      </w:r>
      <w:r w:rsidRPr="00B44CEA">
        <w:rPr>
          <w:rFonts w:ascii="Times New Roman" w:hAnsi="Times New Roman" w:cs="Times New Roman"/>
          <w:sz w:val="28"/>
          <w:szCs w:val="28"/>
        </w:rPr>
        <w:t xml:space="preserve"> – храм.</w:t>
      </w:r>
      <w:proofErr w:type="gramEnd"/>
    </w:p>
    <w:p w:rsidR="00091A63" w:rsidRPr="00B44CEA" w:rsidRDefault="00091A63" w:rsidP="00B44C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CEA">
        <w:rPr>
          <w:rFonts w:ascii="Times New Roman" w:hAnsi="Times New Roman" w:cs="Times New Roman"/>
          <w:sz w:val="28"/>
          <w:szCs w:val="28"/>
          <w:lang w:val="en-US"/>
        </w:rPr>
        <w:t>Ruins</w:t>
      </w:r>
      <w:r w:rsidRPr="00B44CEA">
        <w:rPr>
          <w:rFonts w:ascii="Times New Roman" w:hAnsi="Times New Roman" w:cs="Times New Roman"/>
          <w:sz w:val="28"/>
          <w:szCs w:val="28"/>
        </w:rPr>
        <w:t xml:space="preserve"> – руины.</w:t>
      </w:r>
    </w:p>
    <w:p w:rsidR="00091A63" w:rsidRPr="00B44CEA" w:rsidRDefault="00091A63" w:rsidP="00B44C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CEA">
        <w:rPr>
          <w:rFonts w:ascii="Times New Roman" w:hAnsi="Times New Roman" w:cs="Times New Roman"/>
          <w:sz w:val="28"/>
          <w:szCs w:val="28"/>
          <w:lang w:val="en-US"/>
        </w:rPr>
        <w:t>Underwater</w:t>
      </w:r>
      <w:r w:rsidRPr="00B44CEA">
        <w:rPr>
          <w:rFonts w:ascii="Times New Roman" w:hAnsi="Times New Roman" w:cs="Times New Roman"/>
          <w:sz w:val="28"/>
          <w:szCs w:val="28"/>
        </w:rPr>
        <w:t xml:space="preserve"> – подземные воды.</w:t>
      </w:r>
    </w:p>
    <w:p w:rsidR="00091A63" w:rsidRPr="00B44CEA" w:rsidRDefault="00091A63" w:rsidP="00B44CE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44CEA">
        <w:rPr>
          <w:rFonts w:ascii="Times New Roman" w:hAnsi="Times New Roman" w:cs="Times New Roman"/>
          <w:sz w:val="28"/>
          <w:szCs w:val="28"/>
          <w:lang w:val="en-US"/>
        </w:rPr>
        <w:t>Ancient</w:t>
      </w:r>
      <w:r w:rsidRPr="00B44CEA">
        <w:rPr>
          <w:rFonts w:ascii="Times New Roman" w:hAnsi="Times New Roman" w:cs="Times New Roman"/>
          <w:sz w:val="28"/>
          <w:szCs w:val="28"/>
        </w:rPr>
        <w:t xml:space="preserve"> </w:t>
      </w:r>
      <w:r w:rsidRPr="00B44CEA">
        <w:rPr>
          <w:rFonts w:ascii="Times New Roman" w:hAnsi="Times New Roman" w:cs="Times New Roman"/>
          <w:sz w:val="28"/>
          <w:szCs w:val="28"/>
          <w:lang w:val="en-US"/>
        </w:rPr>
        <w:t>columns</w:t>
      </w:r>
      <w:r w:rsidRPr="00B44CEA">
        <w:rPr>
          <w:rFonts w:ascii="Times New Roman" w:hAnsi="Times New Roman" w:cs="Times New Roman"/>
          <w:sz w:val="28"/>
          <w:szCs w:val="28"/>
        </w:rPr>
        <w:t xml:space="preserve"> – древние колонны.</w:t>
      </w:r>
      <w:proofErr w:type="gramEnd"/>
    </w:p>
    <w:p w:rsidR="00091A63" w:rsidRPr="00B44CEA" w:rsidRDefault="00091A63" w:rsidP="00B44C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CEA">
        <w:rPr>
          <w:rFonts w:ascii="Times New Roman" w:hAnsi="Times New Roman" w:cs="Times New Roman"/>
          <w:sz w:val="28"/>
          <w:szCs w:val="28"/>
          <w:lang w:val="en-US"/>
        </w:rPr>
        <w:t>Wreck</w:t>
      </w:r>
      <w:r w:rsidRPr="00B44CEA">
        <w:rPr>
          <w:rFonts w:ascii="Times New Roman" w:hAnsi="Times New Roman" w:cs="Times New Roman"/>
          <w:sz w:val="28"/>
          <w:szCs w:val="28"/>
        </w:rPr>
        <w:t xml:space="preserve"> – развалина.</w:t>
      </w:r>
      <w:bookmarkStart w:id="0" w:name="_GoBack"/>
      <w:bookmarkEnd w:id="0"/>
    </w:p>
    <w:p w:rsidR="00091A63" w:rsidRPr="00B44CEA" w:rsidRDefault="00091A63" w:rsidP="00B44CE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44CEA">
        <w:rPr>
          <w:rFonts w:ascii="Times New Roman" w:hAnsi="Times New Roman" w:cs="Times New Roman"/>
          <w:sz w:val="28"/>
          <w:szCs w:val="28"/>
          <w:lang w:val="en-US"/>
        </w:rPr>
        <w:t>Colossal</w:t>
      </w:r>
      <w:r w:rsidRPr="00B44CEA">
        <w:rPr>
          <w:rFonts w:ascii="Times New Roman" w:hAnsi="Times New Roman" w:cs="Times New Roman"/>
          <w:sz w:val="28"/>
          <w:szCs w:val="28"/>
        </w:rPr>
        <w:t xml:space="preserve"> </w:t>
      </w:r>
      <w:r w:rsidRPr="00B44CEA">
        <w:rPr>
          <w:rFonts w:ascii="Times New Roman" w:hAnsi="Times New Roman" w:cs="Times New Roman"/>
          <w:sz w:val="28"/>
          <w:szCs w:val="28"/>
          <w:lang w:val="en-US"/>
        </w:rPr>
        <w:t>statue</w:t>
      </w:r>
      <w:r w:rsidRPr="00B44CEA">
        <w:rPr>
          <w:rFonts w:ascii="Times New Roman" w:hAnsi="Times New Roman" w:cs="Times New Roman"/>
          <w:sz w:val="28"/>
          <w:szCs w:val="28"/>
        </w:rPr>
        <w:t xml:space="preserve"> – колоссальная статуя.</w:t>
      </w:r>
      <w:proofErr w:type="gramEnd"/>
    </w:p>
    <w:p w:rsidR="00091A63" w:rsidRPr="00B44CEA" w:rsidRDefault="00091A63" w:rsidP="00B44C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CEA">
        <w:rPr>
          <w:rFonts w:ascii="Times New Roman" w:hAnsi="Times New Roman" w:cs="Times New Roman"/>
          <w:sz w:val="28"/>
          <w:szCs w:val="28"/>
          <w:lang w:val="en-US"/>
        </w:rPr>
        <w:t xml:space="preserve">Cave dwellings – </w:t>
      </w:r>
      <w:r w:rsidRPr="00B44CEA">
        <w:rPr>
          <w:rFonts w:ascii="Times New Roman" w:hAnsi="Times New Roman" w:cs="Times New Roman"/>
          <w:sz w:val="28"/>
          <w:szCs w:val="28"/>
        </w:rPr>
        <w:t>пещерные жилища.</w:t>
      </w:r>
    </w:p>
    <w:p w:rsidR="002C2293" w:rsidRPr="00B44CEA" w:rsidRDefault="002C2293" w:rsidP="00B44C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CEA">
        <w:rPr>
          <w:rFonts w:ascii="Times New Roman" w:hAnsi="Times New Roman" w:cs="Times New Roman"/>
          <w:sz w:val="28"/>
          <w:szCs w:val="28"/>
          <w:lang w:val="en-US"/>
        </w:rPr>
        <w:t>Rubble</w:t>
      </w:r>
      <w:r w:rsidRPr="00B44CEA">
        <w:rPr>
          <w:rFonts w:ascii="Times New Roman" w:hAnsi="Times New Roman" w:cs="Times New Roman"/>
          <w:sz w:val="28"/>
          <w:szCs w:val="28"/>
        </w:rPr>
        <w:t xml:space="preserve"> – обломок.</w:t>
      </w:r>
    </w:p>
    <w:p w:rsidR="002C2293" w:rsidRPr="00B44CEA" w:rsidRDefault="002C2293" w:rsidP="00B44CE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44CEA">
        <w:rPr>
          <w:rFonts w:ascii="Times New Roman" w:hAnsi="Times New Roman" w:cs="Times New Roman"/>
          <w:sz w:val="28"/>
          <w:szCs w:val="28"/>
          <w:lang w:val="en-US"/>
        </w:rPr>
        <w:t>Once</w:t>
      </w:r>
      <w:r w:rsidRPr="00B44CEA">
        <w:rPr>
          <w:rFonts w:ascii="Times New Roman" w:hAnsi="Times New Roman" w:cs="Times New Roman"/>
          <w:sz w:val="28"/>
          <w:szCs w:val="28"/>
        </w:rPr>
        <w:t>-</w:t>
      </w:r>
      <w:r w:rsidRPr="00B44CEA">
        <w:rPr>
          <w:rFonts w:ascii="Times New Roman" w:hAnsi="Times New Roman" w:cs="Times New Roman"/>
          <w:sz w:val="28"/>
          <w:szCs w:val="28"/>
          <w:lang w:val="en-US"/>
        </w:rPr>
        <w:t>mighty</w:t>
      </w:r>
      <w:r w:rsidRPr="00B44CEA">
        <w:rPr>
          <w:rFonts w:ascii="Times New Roman" w:hAnsi="Times New Roman" w:cs="Times New Roman"/>
          <w:sz w:val="28"/>
          <w:szCs w:val="28"/>
        </w:rPr>
        <w:t xml:space="preserve"> </w:t>
      </w:r>
      <w:r w:rsidRPr="00B44CEA">
        <w:rPr>
          <w:rFonts w:ascii="Times New Roman" w:hAnsi="Times New Roman" w:cs="Times New Roman"/>
          <w:sz w:val="28"/>
          <w:szCs w:val="28"/>
          <w:lang w:val="en-US"/>
        </w:rPr>
        <w:t>city</w:t>
      </w:r>
      <w:r w:rsidRPr="00B44CEA">
        <w:rPr>
          <w:rFonts w:ascii="Times New Roman" w:hAnsi="Times New Roman" w:cs="Times New Roman"/>
          <w:sz w:val="28"/>
          <w:szCs w:val="28"/>
        </w:rPr>
        <w:t xml:space="preserve"> – некогда могучий город.</w:t>
      </w:r>
      <w:proofErr w:type="gramEnd"/>
    </w:p>
    <w:p w:rsidR="002C2293" w:rsidRPr="00B44CEA" w:rsidRDefault="002C2293" w:rsidP="00B44CE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44CEA">
        <w:rPr>
          <w:rFonts w:ascii="Times New Roman" w:hAnsi="Times New Roman" w:cs="Times New Roman"/>
          <w:sz w:val="28"/>
          <w:szCs w:val="28"/>
          <w:lang w:val="en-US"/>
        </w:rPr>
        <w:t>Abandoned</w:t>
      </w:r>
      <w:r w:rsidRPr="00B44CEA">
        <w:rPr>
          <w:rFonts w:ascii="Times New Roman" w:hAnsi="Times New Roman" w:cs="Times New Roman"/>
          <w:sz w:val="28"/>
          <w:szCs w:val="28"/>
        </w:rPr>
        <w:t xml:space="preserve"> </w:t>
      </w:r>
      <w:r w:rsidRPr="00B44CEA">
        <w:rPr>
          <w:rFonts w:ascii="Times New Roman" w:hAnsi="Times New Roman" w:cs="Times New Roman"/>
          <w:sz w:val="28"/>
          <w:szCs w:val="28"/>
          <w:lang w:val="en-US"/>
        </w:rPr>
        <w:t>cities</w:t>
      </w:r>
      <w:r w:rsidRPr="00B44CEA">
        <w:rPr>
          <w:rFonts w:ascii="Times New Roman" w:hAnsi="Times New Roman" w:cs="Times New Roman"/>
          <w:sz w:val="28"/>
          <w:szCs w:val="28"/>
        </w:rPr>
        <w:t xml:space="preserve"> – заброшенный город.</w:t>
      </w:r>
      <w:proofErr w:type="gramEnd"/>
    </w:p>
    <w:p w:rsidR="002C2293" w:rsidRPr="00B44CEA" w:rsidRDefault="002C2293" w:rsidP="00B44C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CEA">
        <w:rPr>
          <w:rFonts w:ascii="Times New Roman" w:hAnsi="Times New Roman" w:cs="Times New Roman"/>
          <w:sz w:val="28"/>
          <w:szCs w:val="28"/>
          <w:lang w:val="en-US"/>
        </w:rPr>
        <w:t>Rediscover</w:t>
      </w:r>
      <w:r w:rsidRPr="00B44CEA">
        <w:rPr>
          <w:rFonts w:ascii="Times New Roman" w:hAnsi="Times New Roman" w:cs="Times New Roman"/>
          <w:sz w:val="28"/>
          <w:szCs w:val="28"/>
        </w:rPr>
        <w:t xml:space="preserve"> – вновь открыть.</w:t>
      </w:r>
    </w:p>
    <w:p w:rsidR="002C2293" w:rsidRPr="00B44CEA" w:rsidRDefault="002C2293" w:rsidP="00B44C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CEA">
        <w:rPr>
          <w:rFonts w:ascii="Times New Roman" w:hAnsi="Times New Roman" w:cs="Times New Roman"/>
          <w:sz w:val="28"/>
          <w:szCs w:val="28"/>
          <w:lang w:val="en-US"/>
        </w:rPr>
        <w:t>Conquered</w:t>
      </w:r>
      <w:r w:rsidRPr="00B44CEA">
        <w:rPr>
          <w:rFonts w:ascii="Times New Roman" w:hAnsi="Times New Roman" w:cs="Times New Roman"/>
          <w:sz w:val="28"/>
          <w:szCs w:val="28"/>
        </w:rPr>
        <w:t xml:space="preserve"> – завоеванный.</w:t>
      </w:r>
    </w:p>
    <w:p w:rsidR="002C2293" w:rsidRPr="00B44CEA" w:rsidRDefault="009B14D7" w:rsidP="00B44CE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44CEA">
        <w:rPr>
          <w:rFonts w:ascii="Times New Roman" w:hAnsi="Times New Roman" w:cs="Times New Roman"/>
          <w:sz w:val="28"/>
          <w:szCs w:val="28"/>
          <w:lang w:val="en-US"/>
        </w:rPr>
        <w:t xml:space="preserve">To be excavated – </w:t>
      </w:r>
      <w:r w:rsidRPr="00B44CEA">
        <w:rPr>
          <w:rFonts w:ascii="Times New Roman" w:hAnsi="Times New Roman" w:cs="Times New Roman"/>
          <w:sz w:val="28"/>
          <w:szCs w:val="28"/>
        </w:rPr>
        <w:t>быть</w:t>
      </w:r>
      <w:r w:rsidRPr="00B44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4CEA">
        <w:rPr>
          <w:rFonts w:ascii="Times New Roman" w:hAnsi="Times New Roman" w:cs="Times New Roman"/>
          <w:sz w:val="28"/>
          <w:szCs w:val="28"/>
        </w:rPr>
        <w:t>раскопанным</w:t>
      </w:r>
      <w:r w:rsidRPr="00B44CE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B14D7" w:rsidRPr="00B44CEA" w:rsidRDefault="009B14D7" w:rsidP="00B44CE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44CEA">
        <w:rPr>
          <w:rFonts w:ascii="Times New Roman" w:hAnsi="Times New Roman" w:cs="Times New Roman"/>
          <w:sz w:val="28"/>
          <w:szCs w:val="28"/>
          <w:lang w:val="en-US"/>
        </w:rPr>
        <w:t>Fade</w:t>
      </w:r>
      <w:r w:rsidRPr="00B44CEA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B44CEA">
        <w:rPr>
          <w:rFonts w:ascii="Times New Roman" w:hAnsi="Times New Roman" w:cs="Times New Roman"/>
          <w:sz w:val="28"/>
          <w:szCs w:val="28"/>
        </w:rPr>
        <w:t xml:space="preserve"> увядать.</w:t>
      </w:r>
    </w:p>
    <w:p w:rsidR="009B14D7" w:rsidRPr="00B44CEA" w:rsidRDefault="009B14D7" w:rsidP="00B44CE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44CEA">
        <w:rPr>
          <w:rFonts w:ascii="Times New Roman" w:hAnsi="Times New Roman" w:cs="Times New Roman"/>
          <w:sz w:val="28"/>
          <w:szCs w:val="28"/>
          <w:lang w:val="en-US"/>
        </w:rPr>
        <w:t>Electric</w:t>
      </w:r>
      <w:r w:rsidRPr="00B44CEA">
        <w:rPr>
          <w:rFonts w:ascii="Times New Roman" w:hAnsi="Times New Roman" w:cs="Times New Roman"/>
          <w:sz w:val="28"/>
          <w:szCs w:val="28"/>
        </w:rPr>
        <w:t xml:space="preserve"> </w:t>
      </w:r>
      <w:r w:rsidRPr="00B44CEA">
        <w:rPr>
          <w:rFonts w:ascii="Times New Roman" w:hAnsi="Times New Roman" w:cs="Times New Roman"/>
          <w:sz w:val="28"/>
          <w:szCs w:val="28"/>
          <w:lang w:val="en-US"/>
        </w:rPr>
        <w:t>fan</w:t>
      </w:r>
      <w:r w:rsidRPr="00B44CEA">
        <w:rPr>
          <w:rFonts w:ascii="Times New Roman" w:hAnsi="Times New Roman" w:cs="Times New Roman"/>
          <w:sz w:val="28"/>
          <w:szCs w:val="28"/>
        </w:rPr>
        <w:t xml:space="preserve"> – электрический вентилятор.</w:t>
      </w:r>
      <w:proofErr w:type="gramEnd"/>
    </w:p>
    <w:p w:rsidR="009B14D7" w:rsidRPr="00B44CEA" w:rsidRDefault="009B14D7" w:rsidP="00B44CE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44CEA">
        <w:rPr>
          <w:rFonts w:ascii="Times New Roman" w:hAnsi="Times New Roman" w:cs="Times New Roman"/>
          <w:sz w:val="28"/>
          <w:szCs w:val="28"/>
          <w:lang w:val="en-US"/>
        </w:rPr>
        <w:t>Vibrant</w:t>
      </w:r>
      <w:r w:rsidRPr="00B44CEA">
        <w:rPr>
          <w:rFonts w:ascii="Times New Roman" w:hAnsi="Times New Roman" w:cs="Times New Roman"/>
          <w:sz w:val="28"/>
          <w:szCs w:val="28"/>
        </w:rPr>
        <w:t xml:space="preserve"> – вибрирующий.</w:t>
      </w:r>
      <w:proofErr w:type="gramEnd"/>
    </w:p>
    <w:p w:rsidR="009B14D7" w:rsidRPr="00B44CEA" w:rsidRDefault="009B14D7" w:rsidP="00B44C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CEA">
        <w:rPr>
          <w:rFonts w:ascii="Times New Roman" w:hAnsi="Times New Roman" w:cs="Times New Roman"/>
          <w:sz w:val="28"/>
          <w:szCs w:val="28"/>
          <w:lang w:val="en-US"/>
        </w:rPr>
        <w:t>Thriving</w:t>
      </w:r>
      <w:r w:rsidRPr="00B44CEA">
        <w:rPr>
          <w:rFonts w:ascii="Times New Roman" w:hAnsi="Times New Roman" w:cs="Times New Roman"/>
          <w:sz w:val="28"/>
          <w:szCs w:val="28"/>
        </w:rPr>
        <w:t xml:space="preserve"> – процветающий.</w:t>
      </w:r>
    </w:p>
    <w:p w:rsidR="009B14D7" w:rsidRPr="00B44CEA" w:rsidRDefault="009B14D7" w:rsidP="00B44C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CEA">
        <w:rPr>
          <w:rFonts w:ascii="Times New Roman" w:hAnsi="Times New Roman" w:cs="Times New Roman"/>
          <w:sz w:val="28"/>
          <w:szCs w:val="28"/>
          <w:lang w:val="en-US"/>
        </w:rPr>
        <w:t>Loot</w:t>
      </w:r>
      <w:r w:rsidRPr="00B44CEA">
        <w:rPr>
          <w:rFonts w:ascii="Times New Roman" w:hAnsi="Times New Roman" w:cs="Times New Roman"/>
          <w:sz w:val="28"/>
          <w:szCs w:val="28"/>
        </w:rPr>
        <w:t xml:space="preserve"> – добыча.</w:t>
      </w:r>
    </w:p>
    <w:p w:rsidR="009B14D7" w:rsidRPr="00B44CEA" w:rsidRDefault="009B14D7" w:rsidP="00B44CE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44CEA">
        <w:rPr>
          <w:rFonts w:ascii="Times New Roman" w:hAnsi="Times New Roman" w:cs="Times New Roman"/>
          <w:sz w:val="28"/>
          <w:szCs w:val="28"/>
          <w:lang w:val="en-US"/>
        </w:rPr>
        <w:t xml:space="preserve">Visibility- </w:t>
      </w:r>
      <w:r w:rsidRPr="00B44CEA">
        <w:rPr>
          <w:rFonts w:ascii="Times New Roman" w:hAnsi="Times New Roman" w:cs="Times New Roman"/>
          <w:sz w:val="28"/>
          <w:szCs w:val="28"/>
        </w:rPr>
        <w:t>видимость</w:t>
      </w:r>
      <w:r w:rsidRPr="00B44CE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9B14D7" w:rsidRPr="00B44CEA" w:rsidRDefault="009B14D7" w:rsidP="00B44CE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44CEA">
        <w:rPr>
          <w:rFonts w:ascii="Times New Roman" w:hAnsi="Times New Roman" w:cs="Times New Roman"/>
          <w:sz w:val="28"/>
          <w:szCs w:val="28"/>
          <w:lang w:val="en-US"/>
        </w:rPr>
        <w:t xml:space="preserve">Shield – </w:t>
      </w:r>
      <w:r w:rsidRPr="00B44CEA">
        <w:rPr>
          <w:rFonts w:ascii="Times New Roman" w:hAnsi="Times New Roman" w:cs="Times New Roman"/>
          <w:sz w:val="28"/>
          <w:szCs w:val="28"/>
        </w:rPr>
        <w:t>щит</w:t>
      </w:r>
      <w:r w:rsidRPr="00B44CE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B14D7" w:rsidRPr="00B44CEA" w:rsidRDefault="009B14D7" w:rsidP="00B44CE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44CEA">
        <w:rPr>
          <w:rFonts w:ascii="Times New Roman" w:hAnsi="Times New Roman" w:cs="Times New Roman"/>
          <w:sz w:val="28"/>
          <w:szCs w:val="28"/>
          <w:lang w:val="en-US"/>
        </w:rPr>
        <w:t xml:space="preserve">Decay – </w:t>
      </w:r>
      <w:r w:rsidR="00B44CEA" w:rsidRPr="00B44CEA">
        <w:rPr>
          <w:rFonts w:ascii="Times New Roman" w:hAnsi="Times New Roman" w:cs="Times New Roman"/>
          <w:sz w:val="28"/>
          <w:szCs w:val="28"/>
        </w:rPr>
        <w:t>распад</w:t>
      </w:r>
      <w:r w:rsidR="00B44CEA" w:rsidRPr="00B44CE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B14D7" w:rsidRPr="00B44CEA" w:rsidRDefault="009B14D7" w:rsidP="00B44CE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44CEA">
        <w:rPr>
          <w:rFonts w:ascii="Times New Roman" w:hAnsi="Times New Roman" w:cs="Times New Roman"/>
          <w:sz w:val="28"/>
          <w:szCs w:val="28"/>
          <w:lang w:val="en-US"/>
        </w:rPr>
        <w:t xml:space="preserve">Exhilarating – </w:t>
      </w:r>
      <w:r w:rsidR="00B44CEA" w:rsidRPr="00B44CEA">
        <w:rPr>
          <w:rFonts w:ascii="Times New Roman" w:hAnsi="Times New Roman" w:cs="Times New Roman"/>
          <w:sz w:val="28"/>
          <w:szCs w:val="28"/>
        </w:rPr>
        <w:t>волнующий</w:t>
      </w:r>
      <w:r w:rsidR="00B44CEA" w:rsidRPr="00B44CE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B14D7" w:rsidRPr="00B44CEA" w:rsidRDefault="009B14D7" w:rsidP="00B44CE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44CEA">
        <w:rPr>
          <w:rFonts w:ascii="Times New Roman" w:hAnsi="Times New Roman" w:cs="Times New Roman"/>
          <w:sz w:val="28"/>
          <w:szCs w:val="28"/>
          <w:lang w:val="en-US"/>
        </w:rPr>
        <w:t xml:space="preserve">Vendor – </w:t>
      </w:r>
      <w:r w:rsidR="00B44CEA" w:rsidRPr="00B44CEA">
        <w:rPr>
          <w:rFonts w:ascii="Times New Roman" w:hAnsi="Times New Roman" w:cs="Times New Roman"/>
          <w:sz w:val="28"/>
          <w:szCs w:val="28"/>
        </w:rPr>
        <w:t>продавец</w:t>
      </w:r>
      <w:r w:rsidR="00B44CEA" w:rsidRPr="00B44C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44CEA" w:rsidRPr="00B44CEA">
        <w:rPr>
          <w:rFonts w:ascii="Times New Roman" w:hAnsi="Times New Roman" w:cs="Times New Roman"/>
          <w:sz w:val="28"/>
          <w:szCs w:val="28"/>
        </w:rPr>
        <w:t>торговец</w:t>
      </w:r>
      <w:r w:rsidR="00B44CEA" w:rsidRPr="00B44CE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B14D7" w:rsidRPr="00B44CEA" w:rsidRDefault="009B14D7" w:rsidP="00B44CE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44CEA">
        <w:rPr>
          <w:rFonts w:ascii="Times New Roman" w:hAnsi="Times New Roman" w:cs="Times New Roman"/>
          <w:sz w:val="28"/>
          <w:szCs w:val="28"/>
          <w:lang w:val="en-US"/>
        </w:rPr>
        <w:t xml:space="preserve">Spire – </w:t>
      </w:r>
      <w:r w:rsidR="00B44CEA" w:rsidRPr="00B44CEA">
        <w:rPr>
          <w:rFonts w:ascii="Times New Roman" w:hAnsi="Times New Roman" w:cs="Times New Roman"/>
          <w:sz w:val="28"/>
          <w:szCs w:val="28"/>
        </w:rPr>
        <w:t>шпиль</w:t>
      </w:r>
      <w:r w:rsidR="00B44CEA" w:rsidRPr="00B44CE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B14D7" w:rsidRPr="00B44CEA" w:rsidRDefault="009B14D7" w:rsidP="00B44CE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44CEA">
        <w:rPr>
          <w:rFonts w:ascii="Times New Roman" w:hAnsi="Times New Roman" w:cs="Times New Roman"/>
          <w:sz w:val="28"/>
          <w:szCs w:val="28"/>
          <w:lang w:val="en-US"/>
        </w:rPr>
        <w:t xml:space="preserve">Reconstruction – </w:t>
      </w:r>
      <w:r w:rsidR="00B44CEA" w:rsidRPr="00B44CEA">
        <w:rPr>
          <w:rFonts w:ascii="Times New Roman" w:hAnsi="Times New Roman" w:cs="Times New Roman"/>
          <w:sz w:val="28"/>
          <w:szCs w:val="28"/>
        </w:rPr>
        <w:t>реконструкция</w:t>
      </w:r>
      <w:r w:rsidR="00B44CEA" w:rsidRPr="00B44CE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9B14D7" w:rsidRPr="00B44CEA" w:rsidRDefault="009B14D7" w:rsidP="00B44C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CEA">
        <w:rPr>
          <w:rFonts w:ascii="Times New Roman" w:hAnsi="Times New Roman" w:cs="Times New Roman"/>
          <w:sz w:val="28"/>
          <w:szCs w:val="28"/>
          <w:lang w:val="en-US"/>
        </w:rPr>
        <w:t xml:space="preserve">Heartening </w:t>
      </w:r>
      <w:r w:rsidR="00B44CEA" w:rsidRPr="00B44CEA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B44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44CEA" w:rsidRPr="00B44CEA">
        <w:rPr>
          <w:rFonts w:ascii="Times New Roman" w:hAnsi="Times New Roman" w:cs="Times New Roman"/>
          <w:sz w:val="28"/>
          <w:szCs w:val="28"/>
        </w:rPr>
        <w:t>обнадеживающий.</w:t>
      </w:r>
    </w:p>
    <w:p w:rsidR="009B14D7" w:rsidRPr="00B44CEA" w:rsidRDefault="009B14D7" w:rsidP="00CA26E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B14D7" w:rsidRPr="009B14D7" w:rsidRDefault="009B14D7" w:rsidP="00CA26E0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2C2293" w:rsidRPr="009B14D7" w:rsidRDefault="002C2293" w:rsidP="00CA26E0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2C2293" w:rsidRPr="009B14D7" w:rsidRDefault="002C2293" w:rsidP="00CA26E0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091A63" w:rsidRPr="009B14D7" w:rsidRDefault="00091A63" w:rsidP="00CA26E0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091A63" w:rsidRPr="009B14D7" w:rsidRDefault="00091A63" w:rsidP="00CA26E0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091A63" w:rsidRPr="009B1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37"/>
    <w:rsid w:val="00023A01"/>
    <w:rsid w:val="00091A63"/>
    <w:rsid w:val="00272C5C"/>
    <w:rsid w:val="002C2293"/>
    <w:rsid w:val="0037474A"/>
    <w:rsid w:val="00812337"/>
    <w:rsid w:val="009B14D7"/>
    <w:rsid w:val="00B44CEA"/>
    <w:rsid w:val="00B8367B"/>
    <w:rsid w:val="00CA26E0"/>
    <w:rsid w:val="00E0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dcterms:created xsi:type="dcterms:W3CDTF">2020-04-20T14:05:00Z</dcterms:created>
  <dcterms:modified xsi:type="dcterms:W3CDTF">2020-04-22T14:33:00Z</dcterms:modified>
</cp:coreProperties>
</file>