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4F" w:rsidRDefault="005F174F" w:rsidP="005F174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u w:val="single"/>
          <w:shd w:val="clear" w:color="auto" w:fill="FFFFFF"/>
          <w:lang w:eastAsia="ru-RU"/>
        </w:rPr>
        <w:drawing>
          <wp:inline distT="0" distB="0" distL="0" distR="0" wp14:anchorId="1CFEC998" wp14:editId="75888AEE">
            <wp:extent cx="5940425" cy="4455319"/>
            <wp:effectExtent l="0" t="0" r="3175" b="2540"/>
            <wp:docPr id="1" name="Рисунок 1" descr="C:\Users\Uzer\Desktop\мой 5 В\ДО 9 параллель\Таблиц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мой 5 В\ДО 9 параллель\Таблица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4F" w:rsidRDefault="005F174F" w:rsidP="00B93DF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zCs w:val="40"/>
          <w:u w:val="single"/>
          <w:shd w:val="clear" w:color="auto" w:fill="FFFFFF"/>
          <w:lang w:eastAsia="ru-RU"/>
        </w:rPr>
        <w:drawing>
          <wp:inline distT="0" distB="0" distL="0" distR="0" wp14:anchorId="4A2AE24A" wp14:editId="6A381CED">
            <wp:extent cx="5940425" cy="3996177"/>
            <wp:effectExtent l="0" t="0" r="3175" b="4445"/>
            <wp:docPr id="2" name="Рисунок 2" descr="C:\Users\Uzer\Desktop\мой 5 В\ДО 9 параллель\Таблиц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мой 5 В\ДО 9 параллель\Таблица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F1" w:rsidRDefault="00B93DF1" w:rsidP="00B93DF1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bookmarkStart w:id="0" w:name="_GoBack"/>
      <w:bookmarkEnd w:id="0"/>
    </w:p>
    <w:p w:rsidR="005F174F" w:rsidRPr="005F174F" w:rsidRDefault="005F174F" w:rsidP="005F174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</w:pPr>
      <w:r w:rsidRPr="005F174F">
        <w:rPr>
          <w:rFonts w:ascii="Times New Roman" w:hAnsi="Times New Roman" w:cs="Times New Roman"/>
          <w:b/>
          <w:color w:val="000000"/>
          <w:sz w:val="40"/>
          <w:szCs w:val="40"/>
          <w:u w:val="single"/>
          <w:shd w:val="clear" w:color="auto" w:fill="FFFFFF"/>
        </w:rPr>
        <w:lastRenderedPageBreak/>
        <w:t>Конспект</w:t>
      </w:r>
    </w:p>
    <w:p w:rsidR="00D3586C" w:rsidRPr="00D3586C" w:rsidRDefault="00D358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86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Прямая речь</w:t>
      </w:r>
      <w:r w:rsidRPr="00D3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то, что говорит сам человек. В письменной речи она легко узнаваема по кавычкам. В английской терминологии называется </w:t>
      </w:r>
      <w:proofErr w:type="spellStart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Direct</w:t>
      </w:r>
      <w:proofErr w:type="spellEnd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Speech</w:t>
      </w:r>
      <w:proofErr w:type="spellEnd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5F174F" w:rsidRDefault="00D358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Косвенная речь</w:t>
      </w:r>
      <w:r w:rsidRPr="00D3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когда кто-то передаёт чужие слова с помощью сложноподчинённого предложения. В английском языке </w:t>
      </w:r>
      <w:proofErr w:type="gramStart"/>
      <w:r w:rsidRPr="00D3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</w:t>
      </w:r>
      <w:proofErr w:type="gramEnd"/>
      <w:r w:rsidRPr="00D35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</w:t>
      </w:r>
      <w:proofErr w:type="spellStart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Reported</w:t>
      </w:r>
      <w:proofErr w:type="spellEnd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Indirect</w:t>
      </w:r>
      <w:proofErr w:type="spellEnd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Speech</w:t>
      </w:r>
      <w:proofErr w:type="spellEnd"/>
      <w:r w:rsidRPr="00D358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F174F" w:rsidRPr="005F174F" w:rsidRDefault="00F375BD" w:rsidP="005F1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Вот какие изменения происходят при переходе </w:t>
      </w:r>
    </w:p>
    <w:p w:rsidR="00F375BD" w:rsidRDefault="00F375BD" w:rsidP="005F1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прямой речи в </w:t>
      </w:r>
      <w:proofErr w:type="gramStart"/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косвенную</w:t>
      </w:r>
      <w:proofErr w:type="gramEnd"/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5F174F" w:rsidRPr="00F375BD" w:rsidRDefault="005F174F" w:rsidP="005F1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375BD" w:rsidRPr="00F375BD" w:rsidRDefault="00F375BD" w:rsidP="00F375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 кавычки, убирается запятая перед прямой речью.</w:t>
      </w:r>
    </w:p>
    <w:p w:rsidR="00F375BD" w:rsidRPr="00F375BD" w:rsidRDefault="00F375BD" w:rsidP="00F375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Добавляется союз </w:t>
      </w:r>
      <w:proofErr w:type="spellStart"/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that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вводящий придаточное предложение с косвенной речью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(she did not think so).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разговорной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опускается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Victoria said (that) she didn’t think so.</w:t>
      </w:r>
    </w:p>
    <w:p w:rsidR="00F375BD" w:rsidRPr="00F375BD" w:rsidRDefault="00F375BD" w:rsidP="00F375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местоимение меняются по смыслу. В примере выше, например, мы заменили I на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говорим о Виктории от третьего лица.</w:t>
      </w:r>
    </w:p>
    <w:p w:rsidR="00F375BD" w:rsidRDefault="00F375BD" w:rsidP="00F375B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главном предложении глагол, вводящий прямую речь, стоит в настоящем или будущем времени, то глагол в придаточном не меняется.</w:t>
      </w:r>
    </w:p>
    <w:p w:rsidR="005F174F" w:rsidRPr="00F375BD" w:rsidRDefault="005F174F" w:rsidP="005F174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555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says</w:t>
            </w:r>
            <w:proofErr w:type="gram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,“</w:t>
            </w:r>
            <w:proofErr w:type="gram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was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wrong.”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говорит: «Я был неправ».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says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 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was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wrong.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говорит, что был неправ.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They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will say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“We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are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glad to see you.”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скажут: «Мы рады вас видеть».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They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will say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 they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are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glad to see you.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скажут, что рады вас видеть.</w:t>
            </w:r>
          </w:p>
        </w:tc>
      </w:tr>
    </w:tbl>
    <w:p w:rsidR="005F174F" w:rsidRDefault="005F174F" w:rsidP="005F174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5BD" w:rsidRDefault="00F375BD" w:rsidP="005F174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главном предложении глагол, вводящий прямую речь, стоит в одном из прошедших времен, то в косвенной речи в придаточном предложении глагол изменяется </w:t>
      </w:r>
      <w:proofErr w:type="gram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соответствиями</w:t>
      </w:r>
      <w:proofErr w:type="gram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 </w:t>
      </w:r>
      <w:hyperlink r:id="rId8" w:history="1">
        <w:r w:rsidRPr="005F174F">
          <w:rPr>
            <w:rFonts w:ascii="Times New Roman" w:eastAsia="Times New Roman" w:hAnsi="Times New Roman" w:cs="Times New Roman"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согласования времен</w:t>
        </w:r>
      </w:hyperlink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есть принимает соответствующую форму прошедшего времени. То есть если в прямой речи было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время меняется на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Simple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если было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меняется на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Perfect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если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меняется на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же в прямой речи было будущее время, оно меняется с помощью глагола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would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соответствующую форму «будущее в прошедшем» (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"https://langformula.ru/english-grammar/future-in-the-past/" </w:instrText>
      </w: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>Future</w:t>
      </w:r>
      <w:proofErr w:type="spellEnd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>in</w:t>
      </w:r>
      <w:proofErr w:type="spellEnd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>the</w:t>
      </w:r>
      <w:proofErr w:type="spellEnd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274BE"/>
          <w:sz w:val="28"/>
          <w:szCs w:val="28"/>
          <w:u w:val="single"/>
          <w:bdr w:val="none" w:sz="0" w:space="0" w:color="auto" w:frame="1"/>
          <w:lang w:eastAsia="ru-RU"/>
        </w:rPr>
        <w:t>Past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174F" w:rsidRPr="005F174F" w:rsidRDefault="005F174F" w:rsidP="005F174F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4479"/>
      </w:tblGrid>
      <w:tr w:rsidR="00F375BD" w:rsidRPr="00F375BD" w:rsidTr="00F375BD"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Прямая речь</w:t>
            </w:r>
          </w:p>
        </w:tc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10530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F375BD">
                <w:rPr>
                  <w:rFonts w:ascii="Times New Roman" w:eastAsia="Times New Roman" w:hAnsi="Times New Roman" w:cs="Times New Roman"/>
                  <w:b/>
                  <w:bCs/>
                  <w:color w:val="0274BE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Present</w:t>
              </w:r>
              <w:proofErr w:type="spellEnd"/>
              <w:r w:rsidRPr="00F375BD">
                <w:rPr>
                  <w:rFonts w:ascii="Times New Roman" w:eastAsia="Times New Roman" w:hAnsi="Times New Roman" w:cs="Times New Roman"/>
                  <w:b/>
                  <w:bCs/>
                  <w:color w:val="0274BE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F375BD">
                <w:rPr>
                  <w:rFonts w:ascii="Times New Roman" w:eastAsia="Times New Roman" w:hAnsi="Times New Roman" w:cs="Times New Roman"/>
                  <w:b/>
                  <w:bCs/>
                  <w:color w:val="0274BE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Simple</w:t>
              </w:r>
              <w:proofErr w:type="spellEnd"/>
            </w:hyperlink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→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"https://langformula.ru/english-grammar/past-simple/" </w:instrTex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Past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Simple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F375BD" w:rsidRPr="00F375BD" w:rsidTr="00F375BD"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“I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work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as a sales manager.”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сказала: «Я работаю менеджером по продажам».</w:t>
            </w:r>
          </w:p>
        </w:tc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Anna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 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worked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as a sales manager.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сказала, что работает менеджером по продажам.</w:t>
            </w:r>
          </w:p>
        </w:tc>
      </w:tr>
      <w:tr w:rsidR="00F375BD" w:rsidRPr="00F375BD" w:rsidTr="00F375BD">
        <w:tc>
          <w:tcPr>
            <w:tcW w:w="526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"https://langformula.ru/english-grammar/present-continuous/" </w:instrTex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Present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Continuous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→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"https://langformula.ru/english-grammar/past-continuous/" </w:instrTex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Past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bdr w:val="none" w:sz="0" w:space="0" w:color="auto" w:frame="1"/>
                <w:lang w:eastAsia="ru-RU"/>
              </w:rPr>
              <w:t>Continuous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F375BD" w:rsidRPr="00F375BD" w:rsidTr="00F375BD"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Martin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“I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am working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on an interesting project.”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 сказал: «Я работаю над интересным проектом».</w:t>
            </w:r>
          </w:p>
        </w:tc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Martin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 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was working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on an interesting project.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 сказал, что работает над интересным проектом.</w:t>
            </w:r>
          </w:p>
        </w:tc>
      </w:tr>
      <w:tr w:rsidR="00F375BD" w:rsidRPr="00F375BD" w:rsidTr="00F375BD">
        <w:tc>
          <w:tcPr>
            <w:tcW w:w="526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"https://langformula.ru/english-grammar/present-perfect/" </w:instrTex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Present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Perfect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→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begin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instrText xml:space="preserve"> HYPERLINK "https://langformula.ru/english-grammar/past-perfect/" </w:instrTex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separate"/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Past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274BE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Perfect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fldChar w:fldCharType="end"/>
            </w:r>
          </w:p>
        </w:tc>
      </w:tr>
      <w:tr w:rsidR="00F375BD" w:rsidRPr="00F375BD" w:rsidTr="00F375BD"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Lily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“I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have discussed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my working schedule with my supervisor.”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 сказала: «Я обсудила график работы с моим руководителем».</w:t>
            </w:r>
          </w:p>
        </w:tc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Lily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she had discussed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her working schedule with her supervisor.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 сказала, что обсудила график работы с ее руководителем.</w:t>
            </w:r>
          </w:p>
        </w:tc>
      </w:tr>
      <w:tr w:rsidR="00F375BD" w:rsidRPr="00F375BD" w:rsidTr="00F375BD">
        <w:tc>
          <w:tcPr>
            <w:tcW w:w="5265" w:type="dxa"/>
            <w:gridSpan w:val="2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hyperlink r:id="rId10" w:history="1">
              <w:r w:rsidRPr="00F375BD">
                <w:rPr>
                  <w:rFonts w:ascii="Times New Roman" w:eastAsia="Times New Roman" w:hAnsi="Times New Roman" w:cs="Times New Roman"/>
                  <w:b/>
                  <w:bCs/>
                  <w:color w:val="0274BE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Future Simple</w:t>
              </w:r>
            </w:hyperlink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→ </w:t>
            </w:r>
            <w:hyperlink r:id="rId11" w:history="1">
              <w:r w:rsidRPr="00F375BD">
                <w:rPr>
                  <w:rFonts w:ascii="Times New Roman" w:eastAsia="Times New Roman" w:hAnsi="Times New Roman" w:cs="Times New Roman"/>
                  <w:b/>
                  <w:bCs/>
                  <w:color w:val="0274BE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Future in the Past</w:t>
              </w:r>
            </w:hyperlink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 (will 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меняется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would)</w:t>
            </w:r>
          </w:p>
        </w:tc>
      </w:tr>
      <w:tr w:rsidR="00F375BD" w:rsidRPr="00F375BD" w:rsidTr="00F375BD"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told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me, “You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willl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never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get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promoted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сказал мне: «Тебя никогда не повысят».</w:t>
            </w:r>
          </w:p>
        </w:tc>
        <w:tc>
          <w:tcPr>
            <w:tcW w:w="526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told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me that I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would 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never 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get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promoted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сказал мне, что меня никогда не повысят.</w:t>
            </w:r>
          </w:p>
        </w:tc>
      </w:tr>
    </w:tbl>
    <w:p w:rsidR="005F174F" w:rsidRDefault="005F174F" w:rsidP="005F174F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5BD" w:rsidRPr="005F174F" w:rsidRDefault="00F375BD" w:rsidP="005F174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глагол, вводящий прямую речь, употреблен в прошедшем времени, в косвенной речи </w:t>
      </w:r>
      <w:hyperlink r:id="rId12" w:history="1">
        <w:r w:rsidRPr="005F174F">
          <w:rPr>
            <w:rFonts w:ascii="Times New Roman" w:eastAsia="Times New Roman" w:hAnsi="Times New Roman" w:cs="Times New Roman"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модальные глаголы</w:t>
        </w:r>
      </w:hyperlink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на соответствующие формы (или синоним, как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прошедшего времени: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had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could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may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might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Глаголы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should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ought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изменяются.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563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 father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“You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should 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think of your future.”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отец сказал: «Тебе следует подумать о моем будущем».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 father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that I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should 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think of my future.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отец сказал, что мне следует подумать о моем будущем.</w:t>
            </w:r>
          </w:p>
        </w:tc>
      </w:tr>
    </w:tbl>
    <w:p w:rsidR="005F174F" w:rsidRDefault="005F174F" w:rsidP="005F174F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5BD" w:rsidRPr="005F174F" w:rsidRDefault="00F375BD" w:rsidP="005F174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глагол </w:t>
      </w:r>
      <w:proofErr w:type="spellStart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say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главной части предложения используется без прямого дополнения, то в косвенной речи он не меняется. Если с </w:t>
      </w:r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дополнением, например “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то в косвенной речи меняется на глагол </w:t>
      </w:r>
      <w:proofErr w:type="spellStart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1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tell</w:t>
      </w:r>
      <w:proofErr w:type="spellEnd"/>
      <w:r w:rsidRPr="005F1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569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 to me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“You are lucky.”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 мне: «Ты везучий».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told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me that I was lucky.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 мне, что я везучий.</w:t>
            </w:r>
          </w:p>
        </w:tc>
      </w:tr>
    </w:tbl>
    <w:p w:rsidR="00F375BD" w:rsidRPr="00F375BD" w:rsidRDefault="00F375BD" w:rsidP="00F375B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русском языке, в прямой речи меняются </w:t>
      </w:r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смыслу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anchor="4" w:history="1">
        <w:r w:rsidRPr="00F375BD">
          <w:rPr>
            <w:rFonts w:ascii="Times New Roman" w:eastAsia="Times New Roman" w:hAnsi="Times New Roman" w:cs="Times New Roman"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указательные местоимения</w:t>
        </w:r>
      </w:hyperlink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4" w:history="1">
        <w:r w:rsidRPr="00F375BD">
          <w:rPr>
            <w:rFonts w:ascii="Times New Roman" w:eastAsia="Times New Roman" w:hAnsi="Times New Roman" w:cs="Times New Roman"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наречия времени</w:t>
        </w:r>
      </w:hyperlink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если этого требуют обстоятельства.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570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this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these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(этот, эти)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those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(тот, те)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here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(здесь)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there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(там)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now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(сейчас)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then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(тогда)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today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(сегодня)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тот день)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tomorrow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(завтра)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next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следующий день)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yesterday</w:t>
            </w:r>
            <w:proofErr w:type="spellEnd"/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before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(задень)</w:t>
            </w:r>
          </w:p>
        </w:tc>
      </w:tr>
    </w:tbl>
    <w:p w:rsidR="00F375BD" w:rsidRPr="00F375BD" w:rsidRDefault="00F375BD" w:rsidP="00F375B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567"/>
      </w:tblGrid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Maria said, “I lost my keys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here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сказала: «Я потеряла здесь свои ключи».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Maria said that she lost her keys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there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сказала, что потеряла там свои ключи.</w:t>
            </w:r>
          </w:p>
        </w:tc>
      </w:tr>
    </w:tbl>
    <w:p w:rsidR="00F375BD" w:rsidRPr="00F375BD" w:rsidRDefault="00F375BD" w:rsidP="00F375B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замена уместна, если Мария потеряла ключи на заправке, а рассказывается об этом уже дома. </w:t>
      </w:r>
      <w:proofErr w:type="gram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уместно будет сказать, что она потеряла ключи «там», а не «здесь», потому что «здесь» уже будет значить «дома», то есть в месте, где происходит разговор.</w:t>
      </w:r>
      <w:proofErr w:type="gramEnd"/>
    </w:p>
    <w:p w:rsidR="00F375BD" w:rsidRPr="00F375BD" w:rsidRDefault="00F375BD" w:rsidP="00F37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если Мария потеряла ключи на заправке и разговор тоже идет на заправке, то можно сказать так: “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Maria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said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lost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keys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here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</w:p>
    <w:p w:rsidR="00F375BD" w:rsidRPr="00F375BD" w:rsidRDefault="00F375BD" w:rsidP="00F375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3"/>
      <w:bookmarkEnd w:id="1"/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Вопросительное предложение в косвенной речи</w:t>
      </w:r>
    </w:p>
    <w:p w:rsidR="00F375BD" w:rsidRPr="00F375BD" w:rsidRDefault="00F375BD" w:rsidP="00F375B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прямая речь является вопросительным предложением, то в косвенной речи оно становится придаточным, при этом в нем используется прямой порядок слов и опускается вопросительный знак.</w:t>
      </w:r>
    </w:p>
    <w:p w:rsidR="00F375BD" w:rsidRPr="00F375BD" w:rsidRDefault="00F375BD" w:rsidP="00F37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F375BD">
          <w:rPr>
            <w:rFonts w:ascii="Times New Roman" w:eastAsia="Times New Roman" w:hAnsi="Times New Roman" w:cs="Times New Roman"/>
            <w:b/>
            <w:bCs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Общие вопросы</w:t>
        </w:r>
      </w:hyperlink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(начинающиеся с вспомогательного или модального глагола) вводятся в предложение союзом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whether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оба союза соответствуют в данном случае частице «ли» в русском языке.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567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Jane asked me, “Can you do me a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favour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?”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Джейн спросила меня: «Ты не мог бы оказать мне услугу?»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Jane asked me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if (whether)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 I could do 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her a </w:t>
            </w:r>
            <w:proofErr w:type="spellStart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favour</w:t>
            </w:r>
            <w:proofErr w:type="spellEnd"/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Джейн спросила меня, могу ли я оказать ей услугу.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He asked me, “Do you speak Spanish?”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меня: «Вы говорите по-испански?»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me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if (whether)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I spoke Spanish.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меня, говорю ли я по-испански.</w:t>
            </w:r>
          </w:p>
        </w:tc>
      </w:tr>
    </w:tbl>
    <w:p w:rsidR="00F375BD" w:rsidRPr="00F375BD" w:rsidRDefault="00F375BD" w:rsidP="00F375B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 краткий (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он присоединяется союзом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слов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yes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572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her, “Do you like cats?”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 answered, “No, I don’t.”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у нее: «Вы любите кошек?»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ответила: «Нет, не люблю».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her if (whether) she liked cats.</w:t>
            </w:r>
          </w:p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 answered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that she didn’t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у нее, любит ли она кошек.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ответила, что не любит.</w:t>
            </w:r>
          </w:p>
        </w:tc>
      </w:tr>
    </w:tbl>
    <w:p w:rsidR="00F375BD" w:rsidRPr="00F375BD" w:rsidRDefault="00F375BD" w:rsidP="00F37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F375BD">
          <w:rPr>
            <w:rFonts w:ascii="Times New Roman" w:eastAsia="Times New Roman" w:hAnsi="Times New Roman" w:cs="Times New Roman"/>
            <w:b/>
            <w:bCs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Специальные вопросы</w:t>
        </w:r>
      </w:hyperlink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(начинающиеся с вопросительных слов) вводятся вопросительными словами.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577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me, “What is your name?”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меня: «Как вас зовут?»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me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what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my name was.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меня, как меня зовут.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Monica, “Where do you live?”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Монику: «Где вы живете?»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 asked Monica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where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she lived.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спросил Монику, где она живет.</w:t>
            </w:r>
          </w:p>
        </w:tc>
      </w:tr>
    </w:tbl>
    <w:p w:rsidR="005F174F" w:rsidRDefault="005F174F" w:rsidP="005F17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4"/>
      <w:bookmarkEnd w:id="2"/>
    </w:p>
    <w:p w:rsidR="00F375BD" w:rsidRPr="00F375BD" w:rsidRDefault="00F375BD" w:rsidP="005F174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Повелительное предложение в косвенной речи</w:t>
      </w:r>
    </w:p>
    <w:p w:rsidR="00F375BD" w:rsidRPr="00F375BD" w:rsidRDefault="00F375BD" w:rsidP="00F375BD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прямая речь выражена повелительным предложением, при переводе ее в косвенную речь происходят изменения.</w:t>
      </w:r>
    </w:p>
    <w:p w:rsidR="00F375BD" w:rsidRPr="00F375BD" w:rsidRDefault="00F375BD" w:rsidP="00F375B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прямая речь выражает приказание, глагол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(сказать) заменяется глаголом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tell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(«приказать», «сказать» в значении «велеть») или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order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(приказать).</w:t>
      </w:r>
    </w:p>
    <w:p w:rsidR="00F375BD" w:rsidRPr="00F375BD" w:rsidRDefault="00F375BD" w:rsidP="00F375B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прямая речь выражает просьбу, то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say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заменяется на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ask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(просить).</w:t>
      </w:r>
    </w:p>
    <w:p w:rsidR="00F375BD" w:rsidRPr="00F375BD" w:rsidRDefault="00F375BD" w:rsidP="00F375B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глаголом в повелительном наклонении добавляется частица “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(иначе говоря, повелительное наклонение заменяется </w:t>
      </w:r>
      <w:hyperlink r:id="rId17" w:history="1">
        <w:r w:rsidRPr="00F375BD">
          <w:rPr>
            <w:rFonts w:ascii="Times New Roman" w:eastAsia="Times New Roman" w:hAnsi="Times New Roman" w:cs="Times New Roman"/>
            <w:color w:val="0274BE"/>
            <w:sz w:val="28"/>
            <w:szCs w:val="28"/>
            <w:u w:val="single"/>
            <w:bdr w:val="none" w:sz="0" w:space="0" w:color="auto" w:frame="1"/>
            <w:lang w:eastAsia="ru-RU"/>
          </w:rPr>
          <w:t>инфинитивом</w:t>
        </w:r>
      </w:hyperlink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отрицании добавляется частица “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перед “</w:t>
      </w:r>
      <w:proofErr w:type="spellStart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37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64"/>
      </w:tblGrid>
      <w:tr w:rsidR="00F375BD" w:rsidRPr="00F375BD" w:rsidTr="00F375BD"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Прямая речь</w:t>
            </w:r>
          </w:p>
        </w:tc>
        <w:tc>
          <w:tcPr>
            <w:tcW w:w="462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Косвенная речь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to him, “Tell me the truth.”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 ему: «Расскажи мне правду».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told him to tell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her the truth.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 (велела) ему рассказать ей правду.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said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to him, “Tell me a story, please.”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 ему: «Расскажи мне какую-нибудь историю, пожалуйста».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She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asked him to tell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her a story.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попросила его рассказать какую-нибудь историю.</w:t>
            </w:r>
          </w:p>
        </w:tc>
      </w:tr>
      <w:tr w:rsidR="00F375BD" w:rsidRPr="00F375BD" w:rsidTr="00F375BD"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warned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them: “Do not feed the animals.”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предупредили их: «Не кормите животных».</w:t>
            </w:r>
          </w:p>
        </w:tc>
        <w:tc>
          <w:tcPr>
            <w:tcW w:w="462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F375BD" w:rsidRPr="00F375BD" w:rsidRDefault="00F375BD" w:rsidP="00F375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We </w:t>
            </w:r>
            <w:r w:rsidRPr="00F3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warned them not to feed</w:t>
            </w: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the animals.</w:t>
            </w:r>
          </w:p>
          <w:p w:rsidR="00F375BD" w:rsidRPr="00F375BD" w:rsidRDefault="00F375BD" w:rsidP="00F375BD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предупредили их, чтобы они не кормили животных.</w:t>
            </w:r>
          </w:p>
        </w:tc>
      </w:tr>
    </w:tbl>
    <w:p w:rsidR="00A47FDC" w:rsidRPr="00F375BD" w:rsidRDefault="00A47FDC">
      <w:pPr>
        <w:rPr>
          <w:rFonts w:ascii="Times New Roman" w:hAnsi="Times New Roman" w:cs="Times New Roman"/>
          <w:sz w:val="28"/>
          <w:szCs w:val="28"/>
        </w:rPr>
      </w:pPr>
    </w:p>
    <w:sectPr w:rsidR="00A47FDC" w:rsidRPr="00F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26E"/>
    <w:multiLevelType w:val="multilevel"/>
    <w:tmpl w:val="36280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E37D2"/>
    <w:multiLevelType w:val="multilevel"/>
    <w:tmpl w:val="413CE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1564C"/>
    <w:multiLevelType w:val="multilevel"/>
    <w:tmpl w:val="F7F05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4E41"/>
    <w:multiLevelType w:val="multilevel"/>
    <w:tmpl w:val="C960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65C31"/>
    <w:multiLevelType w:val="multilevel"/>
    <w:tmpl w:val="11AE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941F2"/>
    <w:multiLevelType w:val="multilevel"/>
    <w:tmpl w:val="23D4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757B5"/>
    <w:multiLevelType w:val="multilevel"/>
    <w:tmpl w:val="268ABE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6"/>
    <w:rsid w:val="005F174F"/>
    <w:rsid w:val="00A47FDC"/>
    <w:rsid w:val="00B93DF1"/>
    <w:rsid w:val="00D3586C"/>
    <w:rsid w:val="00F375BD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formula.ru/english-grammar/sequence-of-tenses/" TargetMode="External"/><Relationship Id="rId13" Type="http://schemas.openxmlformats.org/officeDocument/2006/relationships/hyperlink" Target="https://langformula.ru/english-grammar/pronoun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langformula.ru/english-grammar/modal-verbs/" TargetMode="External"/><Relationship Id="rId17" Type="http://schemas.openxmlformats.org/officeDocument/2006/relationships/hyperlink" Target="https://langformula.ru/english-grammar/infinitiv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gformula.ru/english-grammar/special-ques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angformula.ru/english-grammar/future-in-the-pa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ngformula.ru/english-grammar/general-question/" TargetMode="External"/><Relationship Id="rId10" Type="http://schemas.openxmlformats.org/officeDocument/2006/relationships/hyperlink" Target="https://langformula.ru/english-grammar/future-simp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angformula.ru/english-grammar/present-simple/" TargetMode="External"/><Relationship Id="rId14" Type="http://schemas.openxmlformats.org/officeDocument/2006/relationships/hyperlink" Target="https://langformula.ru/voc3000/adv-t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2020-04-26T20:46:00Z</dcterms:created>
  <dcterms:modified xsi:type="dcterms:W3CDTF">2020-04-26T21:35:00Z</dcterms:modified>
</cp:coreProperties>
</file>