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7A" w:rsidRPr="006C0289" w:rsidRDefault="007C02D8" w:rsidP="006C0289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</w:pP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A lot of peo</w:t>
      </w:r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ple think that Andy Murray, the 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famous tennis player, is English, but he isn’t.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br/>
        <w:t>He was born in Glas</w:t>
      </w:r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gow, a large industrial city in Scotland, in May 1987, and he is very proud of 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being Scottish.</w:t>
      </w:r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 When he was young, he was good 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at all sports, espec</w:t>
      </w:r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ially football, but he was also a natural 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tennis player. He was </w:t>
      </w:r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confident and </w:t>
      </w:r>
      <w:r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hard-working, and happy to leave home to study at the Sanchez-</w:t>
      </w:r>
      <w:proofErr w:type="spellStart"/>
      <w:r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Casal</w:t>
      </w:r>
      <w:proofErr w:type="spellEnd"/>
      <w:r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 tennis academy in Barcelona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 when </w:t>
      </w:r>
      <w:r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he was</w:t>
      </w:r>
      <w:r w:rsidR="0070227A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 only 14. It was a great 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opport</w:t>
      </w:r>
      <w:r w:rsidR="0070227A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unity for him to train with and play 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against other top young</w:t>
      </w:r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 players like Rafael </w:t>
      </w:r>
      <w:proofErr w:type="spellStart"/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Nadal</w:t>
      </w:r>
      <w:proofErr w:type="spellEnd"/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 and Novak </w:t>
      </w:r>
      <w:proofErr w:type="spellStart"/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Djokovic</w:t>
      </w:r>
      <w:proofErr w:type="spellEnd"/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. He was so successful 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that</w:t>
      </w:r>
      <w:r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, at the age of 17, he was</w:t>
      </w:r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 junior US Open 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champion. That was </w:t>
      </w:r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in 2004. Four years later, he </w:t>
      </w:r>
      <w:r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was the winner of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 the </w:t>
      </w:r>
      <w:proofErr w:type="spellStart"/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Cincinnatti</w:t>
      </w:r>
      <w:proofErr w:type="spellEnd"/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 Masters in the USA, his</w:t>
      </w:r>
      <w:r w:rsidR="0070227A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 first senior masters championship.</w:t>
      </w:r>
    </w:p>
    <w:p w:rsidR="006C0289" w:rsidRPr="006C0289" w:rsidRDefault="007C02D8" w:rsidP="006C0289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</w:pP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Andy isn’t the on</w:t>
      </w:r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ly tennis player in his family. His mother is a tennis coach, and his older 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brother, Jamie, </w:t>
      </w:r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is a professional tennis player 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for Great Brita</w:t>
      </w:r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in. In fact, when he was young, Jamie was the number 3 junior tennis player in 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the world </w:t>
      </w:r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behind Rafael </w:t>
      </w:r>
      <w:proofErr w:type="spellStart"/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Nadal</w:t>
      </w:r>
      <w:proofErr w:type="spellEnd"/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 and Richard </w:t>
      </w:r>
      <w:proofErr w:type="spellStart"/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Gasquet</w:t>
      </w:r>
      <w:proofErr w:type="spellEnd"/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, but now he</w:t>
      </w:r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 usually plays doubles. He was 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Wimbledon Mixed Doubles champion in 2007.</w:t>
      </w:r>
    </w:p>
    <w:p w:rsidR="007C02D8" w:rsidRPr="007C02D8" w:rsidRDefault="007C02D8" w:rsidP="006C0289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</w:pP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br/>
      </w:r>
      <w:r w:rsidR="006C0289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       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Andy travels all</w:t>
      </w:r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 over the world playing tennis. 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He spends a l</w:t>
      </w:r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ot of time in the United States 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these days, but still lives in his </w:t>
      </w:r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small home 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town, </w:t>
      </w:r>
      <w:proofErr w:type="spellStart"/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Dunblane</w:t>
      </w:r>
      <w:proofErr w:type="spellEnd"/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 in Scotland. He often plays in major tournaments, such as Wimbledon and 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the French Open</w:t>
      </w:r>
      <w:r w:rsidR="0070227A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. At the mome</w:t>
      </w:r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nt, he’s playing a 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tourna</w:t>
      </w:r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ment in the United States. And, 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next week, </w:t>
      </w:r>
      <w:r w:rsidR="00562275" w:rsidRPr="006C0289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 xml:space="preserve">he’s back in Europe for another </w:t>
      </w:r>
      <w:r w:rsidRPr="007C02D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tournament.</w:t>
      </w:r>
    </w:p>
    <w:p w:rsidR="00110D69" w:rsidRPr="006C0289" w:rsidRDefault="00110D69" w:rsidP="00562275">
      <w:pPr>
        <w:rPr>
          <w:sz w:val="36"/>
          <w:szCs w:val="36"/>
          <w:lang w:val="en-US"/>
        </w:rPr>
      </w:pPr>
    </w:p>
    <w:sectPr w:rsidR="00110D69" w:rsidRPr="006C0289" w:rsidSect="0011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02D8"/>
    <w:rsid w:val="00110D69"/>
    <w:rsid w:val="00562275"/>
    <w:rsid w:val="006C0289"/>
    <w:rsid w:val="0070227A"/>
    <w:rsid w:val="007C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69"/>
  </w:style>
  <w:style w:type="paragraph" w:styleId="1">
    <w:name w:val="heading 1"/>
    <w:basedOn w:val="a"/>
    <w:link w:val="10"/>
    <w:uiPriority w:val="9"/>
    <w:qFormat/>
    <w:rsid w:val="007C0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2018-11-14T06:58:00Z</dcterms:created>
  <dcterms:modified xsi:type="dcterms:W3CDTF">2018-11-14T07:42:00Z</dcterms:modified>
</cp:coreProperties>
</file>